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1A4D" w14:textId="0519862F" w:rsidR="006B6149" w:rsidRPr="006F64E4" w:rsidRDefault="006B6149" w:rsidP="006B6149">
      <w:pPr>
        <w:spacing w:line="360" w:lineRule="auto"/>
        <w:rPr>
          <w:rFonts w:ascii="Arial" w:hAnsi="Arial"/>
          <w:b/>
        </w:rPr>
      </w:pPr>
      <w:r w:rsidRPr="0073426A">
        <w:rPr>
          <w:rFonts w:ascii="Arial" w:hAnsi="Arial"/>
          <w:b/>
          <w:u w:val="single"/>
        </w:rPr>
        <w:t>PORTE RAPIDE À SPIRALE</w:t>
      </w:r>
      <w:r w:rsidRPr="0073426A">
        <w:rPr>
          <w:rFonts w:ascii="Arial" w:hAnsi="Arial"/>
          <w:b/>
        </w:rPr>
        <w:t>, de type « EFA-SST</w:t>
      </w:r>
      <w:r>
        <w:rPr>
          <w:rFonts w:ascii="Arial" w:hAnsi="Arial"/>
          <w:b/>
        </w:rPr>
        <w:t xml:space="preserve"> ÜS</w:t>
      </w:r>
      <w:r w:rsidRPr="0073426A">
        <w:rPr>
          <w:rFonts w:ascii="Arial" w:hAnsi="Arial"/>
          <w:b/>
        </w:rPr>
        <w:t> »</w:t>
      </w:r>
    </w:p>
    <w:p w14:paraId="0139D118" w14:textId="77777777" w:rsidR="006B6149" w:rsidRPr="006F64E4" w:rsidRDefault="006B6149" w:rsidP="006B6149">
      <w:pPr>
        <w:ind w:left="113" w:right="113" w:hanging="113"/>
        <w:jc w:val="both"/>
        <w:rPr>
          <w:rFonts w:ascii="Arial" w:hAnsi="Arial"/>
        </w:rPr>
      </w:pPr>
    </w:p>
    <w:p w14:paraId="22174662" w14:textId="77777777" w:rsidR="006B6149" w:rsidRPr="006F64E4" w:rsidRDefault="006B6149" w:rsidP="006B6149">
      <w:pPr>
        <w:ind w:left="113" w:right="113" w:hanging="113"/>
        <w:jc w:val="both"/>
        <w:rPr>
          <w:rFonts w:ascii="Arial" w:hAnsi="Arial"/>
        </w:rPr>
      </w:pPr>
      <w:proofErr w:type="spellStart"/>
      <w:r w:rsidRPr="0073426A">
        <w:rPr>
          <w:rFonts w:ascii="Arial" w:hAnsi="Arial"/>
        </w:rPr>
        <w:t>Fabrication</w:t>
      </w:r>
      <w:proofErr w:type="spellEnd"/>
      <w:r w:rsidRPr="0073426A">
        <w:rPr>
          <w:rFonts w:ascii="Arial" w:hAnsi="Arial"/>
        </w:rPr>
        <w:t xml:space="preserve">, </w:t>
      </w:r>
      <w:proofErr w:type="spellStart"/>
      <w:r w:rsidRPr="0073426A">
        <w:rPr>
          <w:rFonts w:ascii="Arial" w:hAnsi="Arial"/>
        </w:rPr>
        <w:t>livraison</w:t>
      </w:r>
      <w:proofErr w:type="spellEnd"/>
      <w:r w:rsidRPr="0073426A">
        <w:rPr>
          <w:rFonts w:ascii="Arial" w:hAnsi="Arial"/>
        </w:rPr>
        <w:t xml:space="preserve"> et </w:t>
      </w:r>
      <w:proofErr w:type="spellStart"/>
      <w:r w:rsidRPr="0073426A">
        <w:rPr>
          <w:rFonts w:ascii="Arial" w:hAnsi="Arial"/>
        </w:rPr>
        <w:t>montage</w:t>
      </w:r>
      <w:proofErr w:type="spellEnd"/>
      <w:r w:rsidRPr="0073426A">
        <w:rPr>
          <w:rFonts w:ascii="Arial" w:hAnsi="Arial"/>
        </w:rPr>
        <w:t xml:space="preserve"> </w:t>
      </w:r>
      <w:proofErr w:type="gramStart"/>
      <w:r w:rsidRPr="0073426A">
        <w:rPr>
          <w:rFonts w:ascii="Arial" w:hAnsi="Arial"/>
        </w:rPr>
        <w:t>de :</w:t>
      </w:r>
      <w:proofErr w:type="gramEnd"/>
    </w:p>
    <w:p w14:paraId="71F3EE13" w14:textId="77777777" w:rsidR="006B6149" w:rsidRPr="006F64E4" w:rsidRDefault="006B6149" w:rsidP="006B6149">
      <w:pPr>
        <w:ind w:left="113" w:right="113" w:hanging="113"/>
        <w:jc w:val="both"/>
        <w:rPr>
          <w:rFonts w:ascii="Arial" w:hAnsi="Arial"/>
          <w:sz w:val="12"/>
          <w:szCs w:val="12"/>
        </w:rPr>
      </w:pPr>
    </w:p>
    <w:p w14:paraId="6D9841D6" w14:textId="2269580C" w:rsidR="00D53734" w:rsidRDefault="006B6149" w:rsidP="006B6149">
      <w:pPr>
        <w:ind w:left="113" w:right="113" w:hanging="113"/>
        <w:jc w:val="both"/>
        <w:rPr>
          <w:rFonts w:ascii="Arial" w:hAnsi="Arial"/>
        </w:rPr>
      </w:pPr>
      <w:r w:rsidRPr="0073426A">
        <w:rPr>
          <w:rFonts w:ascii="Arial" w:hAnsi="Arial"/>
        </w:rPr>
        <w:t>Porte rapide à spirale de type « EFA-SST</w:t>
      </w:r>
      <w:r w:rsidRPr="0073426A">
        <w:rPr>
          <w:rFonts w:ascii="Arial" w:hAnsi="Arial"/>
          <w:b/>
          <w:sz w:val="22"/>
          <w:szCs w:val="22"/>
          <w:vertAlign w:val="superscript"/>
        </w:rPr>
        <w:t>®</w:t>
      </w:r>
      <w:r w:rsidRPr="0073426A">
        <w:rPr>
          <w:rFonts w:ascii="Arial" w:hAnsi="Arial"/>
        </w:rPr>
        <w:t>-</w:t>
      </w:r>
      <w:r w:rsidR="00C168FD">
        <w:rPr>
          <w:rFonts w:ascii="Arial" w:hAnsi="Arial"/>
        </w:rPr>
        <w:t>ÜS</w:t>
      </w:r>
      <w:r w:rsidRPr="0073426A">
        <w:rPr>
          <w:rFonts w:ascii="Arial" w:hAnsi="Arial"/>
        </w:rPr>
        <w:t xml:space="preserve"> », </w:t>
      </w:r>
      <w:proofErr w:type="spellStart"/>
      <w:r w:rsidRPr="0073426A">
        <w:rPr>
          <w:rFonts w:ascii="Arial" w:hAnsi="Arial"/>
        </w:rPr>
        <w:t>avec</w:t>
      </w:r>
      <w:proofErr w:type="spellEnd"/>
      <w:r w:rsidRPr="0073426A">
        <w:rPr>
          <w:rFonts w:ascii="Arial" w:hAnsi="Arial"/>
        </w:rPr>
        <w:t xml:space="preserve"> </w:t>
      </w:r>
      <w:proofErr w:type="spellStart"/>
      <w:r w:rsidRPr="0073426A">
        <w:rPr>
          <w:rFonts w:ascii="Arial" w:hAnsi="Arial"/>
        </w:rPr>
        <w:t>motorisation</w:t>
      </w:r>
      <w:proofErr w:type="spellEnd"/>
      <w:r w:rsidRPr="0073426A">
        <w:rPr>
          <w:rFonts w:ascii="Arial" w:hAnsi="Arial"/>
        </w:rPr>
        <w:t xml:space="preserve"> hau</w:t>
      </w:r>
      <w:r>
        <w:rPr>
          <w:rFonts w:ascii="Arial" w:hAnsi="Arial"/>
        </w:rPr>
        <w:t xml:space="preserve">te </w:t>
      </w:r>
      <w:proofErr w:type="spellStart"/>
      <w:r>
        <w:rPr>
          <w:rFonts w:ascii="Arial" w:hAnsi="Arial"/>
        </w:rPr>
        <w:t>performance</w:t>
      </w:r>
      <w:proofErr w:type="spellEnd"/>
      <w:r>
        <w:rPr>
          <w:rFonts w:ascii="Arial" w:hAnsi="Arial"/>
        </w:rPr>
        <w:t xml:space="preserve"> </w:t>
      </w:r>
      <w:proofErr w:type="spellStart"/>
      <w:r>
        <w:rPr>
          <w:rFonts w:ascii="Arial" w:hAnsi="Arial"/>
        </w:rPr>
        <w:t>électromécanique</w:t>
      </w:r>
      <w:proofErr w:type="spellEnd"/>
      <w:r w:rsidRPr="0073426A">
        <w:rPr>
          <w:rFonts w:ascii="Arial" w:hAnsi="Arial"/>
        </w:rPr>
        <w:t xml:space="preserve"> </w:t>
      </w:r>
      <w:proofErr w:type="spellStart"/>
      <w:r w:rsidRPr="0073426A">
        <w:rPr>
          <w:rFonts w:ascii="Arial" w:hAnsi="Arial"/>
        </w:rPr>
        <w:t>pour</w:t>
      </w:r>
      <w:proofErr w:type="spellEnd"/>
      <w:r w:rsidRPr="0073426A">
        <w:rPr>
          <w:rFonts w:ascii="Arial" w:hAnsi="Arial"/>
        </w:rPr>
        <w:t xml:space="preserve"> </w:t>
      </w:r>
      <w:proofErr w:type="spellStart"/>
      <w:r w:rsidRPr="0073426A">
        <w:rPr>
          <w:rFonts w:ascii="Arial" w:hAnsi="Arial"/>
        </w:rPr>
        <w:t>utilisation</w:t>
      </w:r>
      <w:proofErr w:type="spellEnd"/>
      <w:r w:rsidRPr="0073426A">
        <w:rPr>
          <w:rFonts w:ascii="Arial" w:hAnsi="Arial"/>
        </w:rPr>
        <w:t xml:space="preserve"> industrielle permanente</w:t>
      </w:r>
      <w:r>
        <w:rPr>
          <w:rFonts w:ascii="Arial" w:hAnsi="Arial"/>
        </w:rPr>
        <w:t>.</w:t>
      </w:r>
    </w:p>
    <w:p w14:paraId="088013C6" w14:textId="77777777" w:rsidR="006B6149" w:rsidRPr="0068123E" w:rsidRDefault="006B6149" w:rsidP="006B6149">
      <w:pPr>
        <w:ind w:left="113" w:right="113" w:hanging="113"/>
        <w:jc w:val="both"/>
        <w:rPr>
          <w:rFonts w:ascii="Arial" w:hAnsi="Arial"/>
          <w:sz w:val="12"/>
          <w:szCs w:val="12"/>
        </w:rPr>
      </w:pPr>
    </w:p>
    <w:p w14:paraId="18491485" w14:textId="77777777" w:rsidR="006B6149" w:rsidRPr="006B6149" w:rsidRDefault="006B6149" w:rsidP="006B6149">
      <w:pPr>
        <w:ind w:right="113"/>
        <w:jc w:val="both"/>
        <w:rPr>
          <w:rFonts w:ascii="Arial" w:hAnsi="Arial"/>
          <w:lang w:val="fr-FR"/>
        </w:rPr>
      </w:pPr>
      <w:bookmarkStart w:id="0" w:name="_Hlk22636991"/>
      <w:r w:rsidRPr="006B6149">
        <w:rPr>
          <w:rFonts w:ascii="Arial" w:hAnsi="Arial"/>
          <w:lang w:val="fr-FR"/>
        </w:rPr>
        <w:t>La porte se compose pour l’essentiel de :</w:t>
      </w:r>
    </w:p>
    <w:p w14:paraId="46A4E21F" w14:textId="739CBF49" w:rsidR="006B6149" w:rsidRPr="006B6149" w:rsidRDefault="006B6149" w:rsidP="006B6149">
      <w:pPr>
        <w:ind w:right="113"/>
        <w:jc w:val="both"/>
        <w:rPr>
          <w:rFonts w:ascii="Arial" w:hAnsi="Arial"/>
          <w:lang w:val="fr-FR"/>
        </w:rPr>
      </w:pPr>
      <w:proofErr w:type="gramStart"/>
      <w:r w:rsidRPr="006B6149">
        <w:rPr>
          <w:rFonts w:ascii="Arial" w:hAnsi="Arial"/>
          <w:lang w:val="fr-FR"/>
        </w:rPr>
        <w:t>montants</w:t>
      </w:r>
      <w:proofErr w:type="gramEnd"/>
      <w:r w:rsidRPr="006B6149">
        <w:rPr>
          <w:rFonts w:ascii="Arial" w:hAnsi="Arial"/>
          <w:lang w:val="fr-FR"/>
        </w:rPr>
        <w:t xml:space="preserve"> latéraux en acier, autoportants; les pièces en acier sont généralement galvanisées, enroulement de tablier en forme de spirale</w:t>
      </w:r>
    </w:p>
    <w:p w14:paraId="3E8394C1" w14:textId="77777777" w:rsidR="006B6149" w:rsidRPr="006B6149" w:rsidRDefault="006B6149" w:rsidP="006B6149">
      <w:pPr>
        <w:ind w:right="113"/>
        <w:jc w:val="both"/>
        <w:rPr>
          <w:rFonts w:ascii="Arial" w:hAnsi="Arial"/>
          <w:lang w:val="fr-FR"/>
        </w:rPr>
      </w:pPr>
      <w:r w:rsidRPr="006B6149">
        <w:rPr>
          <w:rFonts w:ascii="Arial" w:hAnsi="Arial"/>
          <w:lang w:val="fr-FR"/>
        </w:rPr>
        <w:t xml:space="preserve">La force est transmise des deux côtés : Un axe synchrone est intégré à cette fin. Des dispositifs d'enroulement de précision à roulement à billes doivent être installés afin de garantir le guidage exact, souple et sans bruit des chaînes charnières. De même, un dispositif mécanique à ressort de traction aux dimensions suffisantes est installé dans les montants, pour la compensation de poids du tablier selon la norme DIN EN 12604 et pour garantir l’ouverture manuelle de la porte (ex. en cas de panne de courant). </w:t>
      </w:r>
    </w:p>
    <w:bookmarkEnd w:id="0"/>
    <w:p w14:paraId="4E520336" w14:textId="77777777" w:rsidR="00FB3FAC" w:rsidRDefault="00FB3FAC" w:rsidP="00BE2700">
      <w:pPr>
        <w:ind w:right="113"/>
        <w:jc w:val="both"/>
        <w:rPr>
          <w:rFonts w:ascii="Arial" w:hAnsi="Arial"/>
        </w:rPr>
      </w:pPr>
    </w:p>
    <w:p w14:paraId="3B520922" w14:textId="514A1416" w:rsidR="00757835" w:rsidRPr="00757835" w:rsidRDefault="006A0B76" w:rsidP="00757835">
      <w:pPr>
        <w:ind w:right="113"/>
        <w:jc w:val="both"/>
        <w:rPr>
          <w:rFonts w:ascii="Arial" w:hAnsi="Arial"/>
          <w:lang w:val="fr-FR"/>
        </w:rPr>
      </w:pPr>
      <w:r w:rsidRPr="00757835">
        <w:rPr>
          <w:rFonts w:ascii="Arial" w:hAnsi="Arial"/>
          <w:lang w:val="fr-FR"/>
        </w:rPr>
        <w:t xml:space="preserve">Le tablier est composé des profilés spéciaux double-paroi qui sont fixés dans les chaînes charnières et qui sont déplacés </w:t>
      </w:r>
      <w:r w:rsidR="00757835" w:rsidRPr="00757835">
        <w:rPr>
          <w:rFonts w:ascii="Arial" w:hAnsi="Arial"/>
          <w:lang w:val="fr-FR"/>
        </w:rPr>
        <w:t xml:space="preserve">verticalement (donc </w:t>
      </w:r>
      <w:r w:rsidRPr="00757835">
        <w:rPr>
          <w:rFonts w:ascii="Arial" w:hAnsi="Arial"/>
          <w:lang w:val="fr-FR"/>
        </w:rPr>
        <w:t xml:space="preserve">vers le haut </w:t>
      </w:r>
      <w:r w:rsidR="00757835" w:rsidRPr="00757835">
        <w:rPr>
          <w:rFonts w:ascii="Arial" w:hAnsi="Arial"/>
          <w:lang w:val="fr-FR"/>
        </w:rPr>
        <w:t>resp.</w:t>
      </w:r>
      <w:r w:rsidRPr="00757835">
        <w:rPr>
          <w:rFonts w:ascii="Arial" w:hAnsi="Arial"/>
          <w:lang w:val="fr-FR"/>
        </w:rPr>
        <w:t xml:space="preserve"> le bas</w:t>
      </w:r>
      <w:r w:rsidR="00757835" w:rsidRPr="00757835">
        <w:rPr>
          <w:rFonts w:ascii="Arial" w:hAnsi="Arial"/>
          <w:lang w:val="fr-FR"/>
        </w:rPr>
        <w:t>), Surface en aluminium anodisée (E6/EV1)</w:t>
      </w:r>
      <w:r w:rsidRPr="00757835">
        <w:rPr>
          <w:rFonts w:ascii="Arial" w:hAnsi="Arial"/>
          <w:lang w:val="fr-FR"/>
        </w:rPr>
        <w:t xml:space="preserve">  </w:t>
      </w:r>
      <w:bookmarkStart w:id="1" w:name="_Hlk22637026"/>
    </w:p>
    <w:p w14:paraId="21F16051" w14:textId="77777777" w:rsidR="00757835" w:rsidRPr="00757835" w:rsidRDefault="00757835" w:rsidP="00757835">
      <w:pPr>
        <w:ind w:right="113"/>
        <w:jc w:val="both"/>
        <w:rPr>
          <w:rFonts w:ascii="Arial" w:hAnsi="Arial"/>
          <w:lang w:val="fr-FR"/>
        </w:rPr>
      </w:pPr>
    </w:p>
    <w:p w14:paraId="6F94A6C1" w14:textId="06B3B165" w:rsidR="00E85FAA" w:rsidRPr="00561EFB" w:rsidRDefault="00757835" w:rsidP="00E85FAA">
      <w:pPr>
        <w:ind w:right="113"/>
        <w:jc w:val="both"/>
        <w:rPr>
          <w:rFonts w:ascii="Arial" w:hAnsi="Arial"/>
        </w:rPr>
      </w:pPr>
      <w:r>
        <w:rPr>
          <w:rFonts w:ascii="Arial" w:hAnsi="Arial"/>
          <w:lang w:val="en-US"/>
        </w:rPr>
        <w:t xml:space="preserve">Le </w:t>
      </w:r>
      <w:r w:rsidRPr="00757835">
        <w:rPr>
          <w:rFonts w:ascii="Arial" w:hAnsi="Arial"/>
          <w:b/>
          <w:bCs/>
          <w:lang w:val="en-US"/>
        </w:rPr>
        <w:t>CORPS DE LA SPIRALE</w:t>
      </w:r>
      <w:r>
        <w:rPr>
          <w:rFonts w:ascii="Arial" w:hAnsi="Arial"/>
          <w:lang w:val="en-US"/>
        </w:rPr>
        <w:t xml:space="preserve"> </w:t>
      </w:r>
      <w:proofErr w:type="spellStart"/>
      <w:r>
        <w:rPr>
          <w:rFonts w:ascii="Arial" w:hAnsi="Arial"/>
          <w:lang w:val="en-US"/>
        </w:rPr>
        <w:t>est</w:t>
      </w:r>
      <w:proofErr w:type="spellEnd"/>
      <w:r>
        <w:rPr>
          <w:rFonts w:ascii="Arial" w:hAnsi="Arial"/>
          <w:lang w:val="en-US"/>
        </w:rPr>
        <w:t xml:space="preserve"> </w:t>
      </w:r>
      <w:proofErr w:type="spellStart"/>
      <w:r w:rsidR="00E85FAA" w:rsidRPr="00561EFB">
        <w:rPr>
          <w:rFonts w:ascii="Arial" w:hAnsi="Arial"/>
          <w:lang w:val="en-US"/>
        </w:rPr>
        <w:t>construit</w:t>
      </w:r>
      <w:proofErr w:type="spellEnd"/>
      <w:r w:rsidR="00E85FAA" w:rsidRPr="00561EFB">
        <w:rPr>
          <w:rFonts w:ascii="Arial" w:hAnsi="Arial"/>
          <w:lang w:val="en-US"/>
        </w:rPr>
        <w:t xml:space="preserve"> de </w:t>
      </w:r>
      <w:proofErr w:type="spellStart"/>
      <w:r w:rsidR="00E85FAA" w:rsidRPr="00561EFB">
        <w:rPr>
          <w:rFonts w:ascii="Arial" w:hAnsi="Arial"/>
          <w:lang w:val="en-US"/>
        </w:rPr>
        <w:t>telle</w:t>
      </w:r>
      <w:proofErr w:type="spellEnd"/>
      <w:r w:rsidR="00E85FAA" w:rsidRPr="00561EFB">
        <w:rPr>
          <w:rFonts w:ascii="Arial" w:hAnsi="Arial"/>
          <w:lang w:val="en-US"/>
        </w:rPr>
        <w:t xml:space="preserve"> manière que les lames du </w:t>
      </w:r>
      <w:proofErr w:type="spellStart"/>
      <w:r w:rsidR="00E85FAA" w:rsidRPr="00561EFB">
        <w:rPr>
          <w:rFonts w:ascii="Arial" w:hAnsi="Arial"/>
          <w:lang w:val="en-US"/>
        </w:rPr>
        <w:t>tablier</w:t>
      </w:r>
      <w:proofErr w:type="spellEnd"/>
      <w:r w:rsidR="00E85FAA" w:rsidRPr="00561EFB">
        <w:rPr>
          <w:rFonts w:ascii="Arial" w:hAnsi="Arial"/>
          <w:lang w:val="en-US"/>
        </w:rPr>
        <w:t xml:space="preserve"> </w:t>
      </w:r>
      <w:proofErr w:type="spellStart"/>
      <w:r w:rsidR="00E85FAA" w:rsidRPr="00561EFB">
        <w:rPr>
          <w:rFonts w:ascii="Arial" w:hAnsi="Arial"/>
          <w:lang w:val="en-US"/>
        </w:rPr>
        <w:t>passent</w:t>
      </w:r>
      <w:proofErr w:type="spellEnd"/>
      <w:r w:rsidR="00E85FAA" w:rsidRPr="00561EFB">
        <w:rPr>
          <w:rFonts w:ascii="Arial" w:hAnsi="Arial"/>
          <w:lang w:val="en-US"/>
        </w:rPr>
        <w:t xml:space="preserve"> les </w:t>
      </w:r>
      <w:proofErr w:type="spellStart"/>
      <w:r w:rsidR="00E85FAA" w:rsidRPr="00561EFB">
        <w:rPr>
          <w:rFonts w:ascii="Arial" w:hAnsi="Arial"/>
          <w:lang w:val="en-US"/>
        </w:rPr>
        <w:t>unes</w:t>
      </w:r>
      <w:proofErr w:type="spellEnd"/>
      <w:r w:rsidR="00E85FAA" w:rsidRPr="00561EFB">
        <w:rPr>
          <w:rFonts w:ascii="Arial" w:hAnsi="Arial"/>
          <w:lang w:val="en-US"/>
        </w:rPr>
        <w:t xml:space="preserve"> </w:t>
      </w:r>
      <w:proofErr w:type="spellStart"/>
      <w:r w:rsidR="00E85FAA" w:rsidRPr="00561EFB">
        <w:rPr>
          <w:rFonts w:ascii="Arial" w:hAnsi="Arial"/>
          <w:lang w:val="en-US"/>
        </w:rPr>
        <w:t>devant</w:t>
      </w:r>
      <w:proofErr w:type="spellEnd"/>
      <w:r w:rsidR="00E85FAA" w:rsidRPr="00561EFB">
        <w:rPr>
          <w:rFonts w:ascii="Arial" w:hAnsi="Arial"/>
          <w:lang w:val="en-US"/>
        </w:rPr>
        <w:t xml:space="preserve"> les </w:t>
      </w:r>
      <w:proofErr w:type="spellStart"/>
      <w:r w:rsidR="00E85FAA" w:rsidRPr="00561EFB">
        <w:rPr>
          <w:rFonts w:ascii="Arial" w:hAnsi="Arial"/>
          <w:lang w:val="en-US"/>
        </w:rPr>
        <w:t>autres</w:t>
      </w:r>
      <w:proofErr w:type="spellEnd"/>
      <w:r w:rsidR="00E85FAA" w:rsidRPr="00561EFB">
        <w:rPr>
          <w:rFonts w:ascii="Arial" w:hAnsi="Arial"/>
          <w:lang w:val="en-US"/>
        </w:rPr>
        <w:t xml:space="preserve"> sans jamais se toucher et avec très </w:t>
      </w:r>
      <w:proofErr w:type="spellStart"/>
      <w:r w:rsidR="00E85FAA" w:rsidRPr="00561EFB">
        <w:rPr>
          <w:rFonts w:ascii="Arial" w:hAnsi="Arial"/>
          <w:lang w:val="en-US"/>
        </w:rPr>
        <w:t>peu</w:t>
      </w:r>
      <w:proofErr w:type="spellEnd"/>
      <w:r w:rsidR="00E85FAA" w:rsidRPr="00561EFB">
        <w:rPr>
          <w:rFonts w:ascii="Arial" w:hAnsi="Arial"/>
          <w:lang w:val="en-US"/>
        </w:rPr>
        <w:t xml:space="preserve"> de bruit. </w:t>
      </w:r>
      <w:proofErr w:type="spellStart"/>
      <w:r w:rsidR="00E85FAA" w:rsidRPr="0073426A">
        <w:rPr>
          <w:rFonts w:ascii="Arial" w:hAnsi="Arial"/>
        </w:rPr>
        <w:t>Elles</w:t>
      </w:r>
      <w:proofErr w:type="spellEnd"/>
      <w:r w:rsidR="00E85FAA" w:rsidRPr="0073426A">
        <w:rPr>
          <w:rFonts w:ascii="Arial" w:hAnsi="Arial"/>
        </w:rPr>
        <w:t xml:space="preserve"> ne </w:t>
      </w:r>
      <w:proofErr w:type="spellStart"/>
      <w:r w:rsidR="00E85FAA" w:rsidRPr="0073426A">
        <w:rPr>
          <w:rFonts w:ascii="Arial" w:hAnsi="Arial"/>
        </w:rPr>
        <w:t>s’usent</w:t>
      </w:r>
      <w:proofErr w:type="spellEnd"/>
      <w:r w:rsidR="00E85FAA" w:rsidRPr="0073426A">
        <w:rPr>
          <w:rFonts w:ascii="Arial" w:hAnsi="Arial"/>
        </w:rPr>
        <w:t xml:space="preserve"> </w:t>
      </w:r>
      <w:proofErr w:type="spellStart"/>
      <w:r w:rsidR="00E85FAA" w:rsidRPr="0073426A">
        <w:rPr>
          <w:rFonts w:ascii="Arial" w:hAnsi="Arial"/>
        </w:rPr>
        <w:t>donc</w:t>
      </w:r>
      <w:proofErr w:type="spellEnd"/>
      <w:r w:rsidR="00E85FAA" w:rsidRPr="0073426A">
        <w:rPr>
          <w:rFonts w:ascii="Arial" w:hAnsi="Arial"/>
        </w:rPr>
        <w:t xml:space="preserve"> </w:t>
      </w:r>
      <w:proofErr w:type="spellStart"/>
      <w:r w:rsidR="00E85FAA" w:rsidRPr="0073426A">
        <w:rPr>
          <w:rFonts w:ascii="Arial" w:hAnsi="Arial"/>
        </w:rPr>
        <w:t>pas</w:t>
      </w:r>
      <w:proofErr w:type="spellEnd"/>
      <w:r w:rsidR="00E85FAA" w:rsidRPr="0073426A">
        <w:rPr>
          <w:rFonts w:ascii="Arial" w:hAnsi="Arial"/>
        </w:rPr>
        <w:t>.</w:t>
      </w:r>
      <w:r w:rsidR="00E85FAA" w:rsidRPr="006F64E4">
        <w:rPr>
          <w:rFonts w:ascii="Arial" w:hAnsi="Arial"/>
        </w:rPr>
        <w:t xml:space="preserve"> </w:t>
      </w:r>
      <w:bookmarkStart w:id="2" w:name="_Hlk22637037"/>
    </w:p>
    <w:bookmarkEnd w:id="1"/>
    <w:p w14:paraId="27809FB6" w14:textId="04DF0859" w:rsidR="00D345D0" w:rsidRPr="007444F8" w:rsidRDefault="007444F8" w:rsidP="00D345D0">
      <w:pPr>
        <w:ind w:right="113"/>
        <w:jc w:val="both"/>
        <w:rPr>
          <w:rFonts w:ascii="Arial" w:hAnsi="Arial"/>
        </w:rPr>
      </w:pPr>
      <w:proofErr w:type="spellStart"/>
      <w:r w:rsidRPr="007444F8">
        <w:rPr>
          <w:rFonts w:ascii="Arial" w:hAnsi="Arial"/>
          <w:b/>
          <w:bCs/>
        </w:rPr>
        <w:t>Formes</w:t>
      </w:r>
      <w:proofErr w:type="spellEnd"/>
      <w:r w:rsidRPr="007444F8">
        <w:rPr>
          <w:rFonts w:ascii="Arial" w:hAnsi="Arial"/>
          <w:b/>
          <w:bCs/>
        </w:rPr>
        <w:t xml:space="preserve"> </w:t>
      </w:r>
      <w:proofErr w:type="spellStart"/>
      <w:r w:rsidRPr="007444F8">
        <w:rPr>
          <w:rFonts w:ascii="Arial" w:hAnsi="Arial"/>
          <w:b/>
          <w:bCs/>
        </w:rPr>
        <w:t>spiralées</w:t>
      </w:r>
      <w:proofErr w:type="spellEnd"/>
      <w:r w:rsidRPr="007444F8">
        <w:rPr>
          <w:rFonts w:ascii="Arial" w:hAnsi="Arial"/>
          <w:b/>
          <w:bCs/>
        </w:rPr>
        <w:t xml:space="preserve"> possibles</w:t>
      </w:r>
      <w:r w:rsidR="00D345D0" w:rsidRPr="007444F8">
        <w:rPr>
          <w:rFonts w:ascii="Arial" w:hAnsi="Arial"/>
        </w:rPr>
        <w:t xml:space="preserve">: </w:t>
      </w:r>
      <w:r w:rsidRPr="007444F8">
        <w:rPr>
          <w:rFonts w:ascii="Arial" w:hAnsi="Arial"/>
        </w:rPr>
        <w:t xml:space="preserve">Spirale </w:t>
      </w:r>
      <w:proofErr w:type="spellStart"/>
      <w:r w:rsidRPr="007444F8">
        <w:rPr>
          <w:rFonts w:ascii="Arial" w:hAnsi="Arial"/>
        </w:rPr>
        <w:t>oblongue</w:t>
      </w:r>
      <w:proofErr w:type="spellEnd"/>
      <w:r w:rsidRPr="007444F8">
        <w:rPr>
          <w:rFonts w:ascii="Arial" w:hAnsi="Arial"/>
        </w:rPr>
        <w:t>/</w:t>
      </w:r>
      <w:proofErr w:type="spellStart"/>
      <w:proofErr w:type="gramStart"/>
      <w:r w:rsidRPr="007444F8">
        <w:rPr>
          <w:rFonts w:ascii="Arial" w:hAnsi="Arial"/>
        </w:rPr>
        <w:t>ronde</w:t>
      </w:r>
      <w:proofErr w:type="spellEnd"/>
      <w:r w:rsidRPr="007444F8">
        <w:rPr>
          <w:rFonts w:ascii="Arial" w:hAnsi="Arial"/>
        </w:rPr>
        <w:t xml:space="preserve"> </w:t>
      </w:r>
      <w:r w:rsidR="00D345D0" w:rsidRPr="007444F8">
        <w:rPr>
          <w:rFonts w:ascii="Arial" w:hAnsi="Arial"/>
        </w:rPr>
        <w:t xml:space="preserve"> </w:t>
      </w:r>
      <w:bookmarkEnd w:id="2"/>
      <w:r w:rsidR="00D345D0" w:rsidRPr="007444F8">
        <w:rPr>
          <w:rFonts w:ascii="Arial" w:hAnsi="Arial"/>
        </w:rPr>
        <w:t>(</w:t>
      </w:r>
      <w:proofErr w:type="spellStart"/>
      <w:proofErr w:type="gramEnd"/>
      <w:r w:rsidRPr="007444F8">
        <w:rPr>
          <w:rFonts w:ascii="Arial" w:hAnsi="Arial"/>
        </w:rPr>
        <w:t>Hauteur</w:t>
      </w:r>
      <w:proofErr w:type="spellEnd"/>
      <w:r w:rsidRPr="007444F8">
        <w:rPr>
          <w:rFonts w:ascii="Arial" w:hAnsi="Arial"/>
        </w:rPr>
        <w:t xml:space="preserve"> max.</w:t>
      </w:r>
      <w:r w:rsidR="00D345D0" w:rsidRPr="007444F8">
        <w:rPr>
          <w:rFonts w:ascii="Arial" w:hAnsi="Arial"/>
        </w:rPr>
        <w:t xml:space="preserve"> 7000 mm</w:t>
      </w:r>
      <w:r w:rsidRPr="007444F8">
        <w:rPr>
          <w:rFonts w:ascii="Arial" w:hAnsi="Arial"/>
        </w:rPr>
        <w:t>)</w:t>
      </w:r>
    </w:p>
    <w:p w14:paraId="0C7BDB9E" w14:textId="77777777" w:rsidR="00D53734" w:rsidRDefault="00D53734" w:rsidP="00D53734">
      <w:pPr>
        <w:rPr>
          <w:rFonts w:ascii="Arial" w:hAnsi="Arial"/>
        </w:rPr>
      </w:pPr>
    </w:p>
    <w:p w14:paraId="5B1A4045" w14:textId="77777777" w:rsidR="00E85FAA" w:rsidRPr="002002F0" w:rsidRDefault="00E85FAA" w:rsidP="00E85FAA">
      <w:pPr>
        <w:ind w:right="170"/>
        <w:jc w:val="both"/>
        <w:rPr>
          <w:rFonts w:ascii="Arial" w:hAnsi="Arial"/>
          <w:lang w:val="en-US"/>
        </w:rPr>
      </w:pPr>
      <w:bookmarkStart w:id="3" w:name="_Hlk22637077"/>
      <w:r w:rsidRPr="0073426A">
        <w:rPr>
          <w:rFonts w:ascii="Arial" w:hAnsi="Arial"/>
        </w:rPr>
        <w:t>L’</w:t>
      </w:r>
      <w:r w:rsidRPr="0073426A">
        <w:rPr>
          <w:rFonts w:ascii="Arial" w:hAnsi="Arial"/>
          <w:b/>
        </w:rPr>
        <w:t>ENTRAÎNEMENT DE LA PORTE</w:t>
      </w:r>
      <w:r w:rsidRPr="0073426A">
        <w:rPr>
          <w:rFonts w:ascii="Arial" w:hAnsi="Arial"/>
        </w:rPr>
        <w:t xml:space="preserve"> </w:t>
      </w:r>
      <w:proofErr w:type="spellStart"/>
      <w:r w:rsidRPr="0073426A">
        <w:rPr>
          <w:rFonts w:ascii="Arial" w:hAnsi="Arial"/>
        </w:rPr>
        <w:t>est</w:t>
      </w:r>
      <w:proofErr w:type="spellEnd"/>
      <w:r w:rsidRPr="0073426A">
        <w:rPr>
          <w:rFonts w:ascii="Arial" w:hAnsi="Arial"/>
        </w:rPr>
        <w:t xml:space="preserve"> </w:t>
      </w:r>
      <w:proofErr w:type="spellStart"/>
      <w:r w:rsidRPr="0073426A">
        <w:rPr>
          <w:rFonts w:ascii="Arial" w:hAnsi="Arial"/>
        </w:rPr>
        <w:t>assuré</w:t>
      </w:r>
      <w:proofErr w:type="spellEnd"/>
      <w:r w:rsidRPr="0073426A">
        <w:rPr>
          <w:rFonts w:ascii="Arial" w:hAnsi="Arial"/>
        </w:rPr>
        <w:t xml:space="preserve"> par </w:t>
      </w:r>
      <w:proofErr w:type="spellStart"/>
      <w:r w:rsidRPr="0073426A">
        <w:rPr>
          <w:rFonts w:ascii="Arial" w:hAnsi="Arial"/>
        </w:rPr>
        <w:t>un</w:t>
      </w:r>
      <w:proofErr w:type="spellEnd"/>
      <w:r w:rsidRPr="0073426A">
        <w:rPr>
          <w:rFonts w:ascii="Arial" w:hAnsi="Arial"/>
        </w:rPr>
        <w:t xml:space="preserve"> </w:t>
      </w:r>
      <w:proofErr w:type="spellStart"/>
      <w:r w:rsidRPr="0073426A">
        <w:rPr>
          <w:rFonts w:ascii="Arial" w:hAnsi="Arial"/>
        </w:rPr>
        <w:t>motofreineur</w:t>
      </w:r>
      <w:proofErr w:type="spellEnd"/>
      <w:r w:rsidRPr="0073426A">
        <w:rPr>
          <w:rFonts w:ascii="Arial" w:hAnsi="Arial"/>
        </w:rPr>
        <w:t xml:space="preserve"> à </w:t>
      </w:r>
      <w:proofErr w:type="spellStart"/>
      <w:r w:rsidRPr="0073426A">
        <w:rPr>
          <w:rFonts w:ascii="Arial" w:hAnsi="Arial"/>
        </w:rPr>
        <w:t>engrenages</w:t>
      </w:r>
      <w:proofErr w:type="spellEnd"/>
      <w:r w:rsidRPr="0073426A">
        <w:rPr>
          <w:rFonts w:ascii="Arial" w:hAnsi="Arial"/>
        </w:rPr>
        <w:t xml:space="preserve">, </w:t>
      </w:r>
      <w:proofErr w:type="spellStart"/>
      <w:r w:rsidRPr="0073426A">
        <w:rPr>
          <w:rFonts w:ascii="Arial" w:hAnsi="Arial"/>
        </w:rPr>
        <w:t>devant</w:t>
      </w:r>
      <w:proofErr w:type="spellEnd"/>
      <w:r w:rsidRPr="0073426A">
        <w:rPr>
          <w:rFonts w:ascii="Arial" w:hAnsi="Arial"/>
        </w:rPr>
        <w:t xml:space="preserve"> </w:t>
      </w:r>
      <w:proofErr w:type="spellStart"/>
      <w:r w:rsidRPr="0073426A">
        <w:rPr>
          <w:rFonts w:ascii="Arial" w:hAnsi="Arial"/>
        </w:rPr>
        <w:t>être</w:t>
      </w:r>
      <w:proofErr w:type="spellEnd"/>
      <w:r w:rsidRPr="0073426A">
        <w:rPr>
          <w:rFonts w:ascii="Arial" w:hAnsi="Arial"/>
        </w:rPr>
        <w:t xml:space="preserve"> </w:t>
      </w:r>
      <w:proofErr w:type="spellStart"/>
      <w:r w:rsidRPr="0073426A">
        <w:rPr>
          <w:rFonts w:ascii="Arial" w:hAnsi="Arial"/>
        </w:rPr>
        <w:t>constitué</w:t>
      </w:r>
      <w:proofErr w:type="spellEnd"/>
      <w:r w:rsidRPr="0073426A">
        <w:rPr>
          <w:rFonts w:ascii="Arial" w:hAnsi="Arial"/>
        </w:rPr>
        <w:t xml:space="preserve"> </w:t>
      </w:r>
      <w:proofErr w:type="spellStart"/>
      <w:r w:rsidRPr="0073426A">
        <w:rPr>
          <w:rFonts w:ascii="Arial" w:hAnsi="Arial"/>
        </w:rPr>
        <w:t>comme</w:t>
      </w:r>
      <w:proofErr w:type="spellEnd"/>
      <w:r w:rsidRPr="0073426A">
        <w:rPr>
          <w:rFonts w:ascii="Arial" w:hAnsi="Arial"/>
        </w:rPr>
        <w:t xml:space="preserve"> </w:t>
      </w:r>
      <w:proofErr w:type="spellStart"/>
      <w:r w:rsidRPr="0073426A">
        <w:rPr>
          <w:rFonts w:ascii="Arial" w:hAnsi="Arial"/>
        </w:rPr>
        <w:t>un</w:t>
      </w:r>
      <w:proofErr w:type="spellEnd"/>
      <w:r w:rsidRPr="0073426A">
        <w:rPr>
          <w:rFonts w:ascii="Arial" w:hAnsi="Arial"/>
        </w:rPr>
        <w:t xml:space="preserve"> </w:t>
      </w:r>
      <w:proofErr w:type="spellStart"/>
      <w:r w:rsidRPr="0073426A">
        <w:rPr>
          <w:rFonts w:ascii="Arial" w:hAnsi="Arial"/>
        </w:rPr>
        <w:t>moteur</w:t>
      </w:r>
      <w:proofErr w:type="spellEnd"/>
      <w:r w:rsidRPr="0073426A">
        <w:rPr>
          <w:rFonts w:ascii="Arial" w:hAnsi="Arial"/>
        </w:rPr>
        <w:t xml:space="preserve"> à haute </w:t>
      </w:r>
      <w:proofErr w:type="spellStart"/>
      <w:r w:rsidRPr="0073426A">
        <w:rPr>
          <w:rFonts w:ascii="Arial" w:hAnsi="Arial"/>
        </w:rPr>
        <w:t>fréquence</w:t>
      </w:r>
      <w:proofErr w:type="spellEnd"/>
      <w:r w:rsidRPr="0073426A">
        <w:rPr>
          <w:rFonts w:ascii="Arial" w:hAnsi="Arial"/>
        </w:rPr>
        <w:t>.</w:t>
      </w:r>
      <w:r w:rsidRPr="006F64E4">
        <w:rPr>
          <w:rFonts w:ascii="Arial" w:hAnsi="Arial"/>
        </w:rPr>
        <w:t xml:space="preserve"> </w:t>
      </w:r>
      <w:proofErr w:type="spellStart"/>
      <w:r w:rsidRPr="0073426A">
        <w:rPr>
          <w:rFonts w:ascii="Arial" w:hAnsi="Arial"/>
        </w:rPr>
        <w:t>Les</w:t>
      </w:r>
      <w:proofErr w:type="spellEnd"/>
      <w:r w:rsidRPr="0073426A">
        <w:rPr>
          <w:rFonts w:ascii="Arial" w:hAnsi="Arial"/>
        </w:rPr>
        <w:t xml:space="preserve"> </w:t>
      </w:r>
      <w:proofErr w:type="spellStart"/>
      <w:r w:rsidRPr="0073426A">
        <w:rPr>
          <w:rFonts w:ascii="Arial" w:hAnsi="Arial"/>
        </w:rPr>
        <w:t>positions</w:t>
      </w:r>
      <w:proofErr w:type="spellEnd"/>
      <w:r w:rsidRPr="0073426A">
        <w:rPr>
          <w:rFonts w:ascii="Arial" w:hAnsi="Arial"/>
        </w:rPr>
        <w:t xml:space="preserve"> de la </w:t>
      </w:r>
      <w:proofErr w:type="spellStart"/>
      <w:r w:rsidRPr="0073426A">
        <w:rPr>
          <w:rFonts w:ascii="Arial" w:hAnsi="Arial"/>
        </w:rPr>
        <w:t>porte</w:t>
      </w:r>
      <w:proofErr w:type="spellEnd"/>
      <w:r w:rsidRPr="0073426A">
        <w:rPr>
          <w:rFonts w:ascii="Arial" w:hAnsi="Arial"/>
        </w:rPr>
        <w:t xml:space="preserve"> </w:t>
      </w:r>
      <w:proofErr w:type="spellStart"/>
      <w:r w:rsidRPr="0073426A">
        <w:rPr>
          <w:rFonts w:ascii="Arial" w:hAnsi="Arial"/>
        </w:rPr>
        <w:t>sont</w:t>
      </w:r>
      <w:proofErr w:type="spellEnd"/>
      <w:r w:rsidRPr="0073426A">
        <w:rPr>
          <w:rFonts w:ascii="Arial" w:hAnsi="Arial"/>
        </w:rPr>
        <w:t xml:space="preserve"> </w:t>
      </w:r>
      <w:proofErr w:type="spellStart"/>
      <w:r w:rsidRPr="0073426A">
        <w:rPr>
          <w:rFonts w:ascii="Arial" w:hAnsi="Arial"/>
        </w:rPr>
        <w:t>détectées</w:t>
      </w:r>
      <w:proofErr w:type="spellEnd"/>
      <w:r w:rsidRPr="0073426A">
        <w:rPr>
          <w:rFonts w:ascii="Arial" w:hAnsi="Arial"/>
        </w:rPr>
        <w:t xml:space="preserve"> en </w:t>
      </w:r>
      <w:proofErr w:type="spellStart"/>
      <w:r w:rsidRPr="0073426A">
        <w:rPr>
          <w:rFonts w:ascii="Arial" w:hAnsi="Arial"/>
        </w:rPr>
        <w:t>permanence</w:t>
      </w:r>
      <w:proofErr w:type="spellEnd"/>
      <w:r w:rsidRPr="0073426A">
        <w:rPr>
          <w:rFonts w:ascii="Arial" w:hAnsi="Arial"/>
        </w:rPr>
        <w:t xml:space="preserve"> au </w:t>
      </w:r>
      <w:proofErr w:type="spellStart"/>
      <w:r w:rsidRPr="0073426A">
        <w:rPr>
          <w:rFonts w:ascii="Arial" w:hAnsi="Arial"/>
        </w:rPr>
        <w:t>moyen</w:t>
      </w:r>
      <w:proofErr w:type="spellEnd"/>
      <w:r w:rsidRPr="0073426A">
        <w:rPr>
          <w:rFonts w:ascii="Arial" w:hAnsi="Arial"/>
        </w:rPr>
        <w:t xml:space="preserve"> </w:t>
      </w:r>
      <w:proofErr w:type="spellStart"/>
      <w:r w:rsidRPr="0073426A">
        <w:rPr>
          <w:rFonts w:ascii="Arial" w:hAnsi="Arial"/>
        </w:rPr>
        <w:t>d’interrupteurs</w:t>
      </w:r>
      <w:proofErr w:type="spellEnd"/>
      <w:r w:rsidRPr="0073426A">
        <w:rPr>
          <w:rFonts w:ascii="Arial" w:hAnsi="Arial"/>
        </w:rPr>
        <w:t xml:space="preserve"> de </w:t>
      </w:r>
      <w:proofErr w:type="spellStart"/>
      <w:r w:rsidRPr="0073426A">
        <w:rPr>
          <w:rFonts w:ascii="Arial" w:hAnsi="Arial"/>
        </w:rPr>
        <w:t>proximité</w:t>
      </w:r>
      <w:proofErr w:type="spellEnd"/>
      <w:r w:rsidRPr="0073426A">
        <w:rPr>
          <w:rFonts w:ascii="Arial" w:hAnsi="Arial"/>
        </w:rPr>
        <w:t xml:space="preserve"> </w:t>
      </w:r>
      <w:proofErr w:type="spellStart"/>
      <w:r w:rsidRPr="0073426A">
        <w:rPr>
          <w:rFonts w:ascii="Arial" w:hAnsi="Arial"/>
        </w:rPr>
        <w:t>inductifs</w:t>
      </w:r>
      <w:proofErr w:type="spellEnd"/>
      <w:r w:rsidRPr="0073426A">
        <w:rPr>
          <w:rFonts w:ascii="Arial" w:hAnsi="Arial"/>
        </w:rPr>
        <w:t xml:space="preserve"> </w:t>
      </w:r>
      <w:proofErr w:type="spellStart"/>
      <w:r w:rsidRPr="0073426A">
        <w:rPr>
          <w:rFonts w:ascii="Arial" w:hAnsi="Arial"/>
        </w:rPr>
        <w:t>qui</w:t>
      </w:r>
      <w:proofErr w:type="spellEnd"/>
      <w:r w:rsidRPr="0073426A">
        <w:rPr>
          <w:rFonts w:ascii="Arial" w:hAnsi="Arial"/>
        </w:rPr>
        <w:t xml:space="preserve"> ne </w:t>
      </w:r>
      <w:proofErr w:type="spellStart"/>
      <w:r w:rsidRPr="0073426A">
        <w:rPr>
          <w:rFonts w:ascii="Arial" w:hAnsi="Arial"/>
        </w:rPr>
        <w:t>s’usent</w:t>
      </w:r>
      <w:proofErr w:type="spellEnd"/>
      <w:r w:rsidRPr="0073426A">
        <w:rPr>
          <w:rFonts w:ascii="Arial" w:hAnsi="Arial"/>
        </w:rPr>
        <w:t xml:space="preserve"> </w:t>
      </w:r>
      <w:proofErr w:type="spellStart"/>
      <w:r w:rsidRPr="0073426A">
        <w:rPr>
          <w:rFonts w:ascii="Arial" w:hAnsi="Arial"/>
        </w:rPr>
        <w:t>pas</w:t>
      </w:r>
      <w:proofErr w:type="spellEnd"/>
      <w:r w:rsidRPr="0073426A">
        <w:rPr>
          <w:rFonts w:ascii="Arial" w:hAnsi="Arial"/>
        </w:rPr>
        <w:t xml:space="preserve">, </w:t>
      </w:r>
      <w:proofErr w:type="spellStart"/>
      <w:r w:rsidRPr="0073426A">
        <w:rPr>
          <w:rFonts w:ascii="Arial" w:hAnsi="Arial"/>
        </w:rPr>
        <w:t>les</w:t>
      </w:r>
      <w:proofErr w:type="spellEnd"/>
      <w:r w:rsidRPr="0073426A">
        <w:rPr>
          <w:rFonts w:ascii="Arial" w:hAnsi="Arial"/>
        </w:rPr>
        <w:t xml:space="preserve"> </w:t>
      </w:r>
      <w:proofErr w:type="spellStart"/>
      <w:r w:rsidRPr="0073426A">
        <w:rPr>
          <w:rFonts w:ascii="Arial" w:hAnsi="Arial"/>
        </w:rPr>
        <w:t>positions</w:t>
      </w:r>
      <w:proofErr w:type="spellEnd"/>
      <w:r w:rsidRPr="0073426A">
        <w:rPr>
          <w:rFonts w:ascii="Arial" w:hAnsi="Arial"/>
        </w:rPr>
        <w:t xml:space="preserve"> finales </w:t>
      </w:r>
      <w:proofErr w:type="spellStart"/>
      <w:r w:rsidRPr="0073426A">
        <w:rPr>
          <w:rFonts w:ascii="Arial" w:hAnsi="Arial"/>
        </w:rPr>
        <w:t>étant</w:t>
      </w:r>
      <w:proofErr w:type="spellEnd"/>
      <w:r w:rsidRPr="0073426A">
        <w:rPr>
          <w:rFonts w:ascii="Arial" w:hAnsi="Arial"/>
        </w:rPr>
        <w:t xml:space="preserve"> </w:t>
      </w:r>
      <w:proofErr w:type="spellStart"/>
      <w:r w:rsidRPr="0073426A">
        <w:rPr>
          <w:rFonts w:ascii="Arial" w:hAnsi="Arial"/>
        </w:rPr>
        <w:t>calculées</w:t>
      </w:r>
      <w:proofErr w:type="spellEnd"/>
      <w:r w:rsidRPr="0073426A">
        <w:rPr>
          <w:rFonts w:ascii="Arial" w:hAnsi="Arial"/>
        </w:rPr>
        <w:t xml:space="preserve"> </w:t>
      </w:r>
      <w:proofErr w:type="spellStart"/>
      <w:r w:rsidRPr="0073426A">
        <w:rPr>
          <w:rFonts w:ascii="Arial" w:hAnsi="Arial"/>
        </w:rPr>
        <w:t>électroniquement</w:t>
      </w:r>
      <w:proofErr w:type="spellEnd"/>
      <w:r w:rsidRPr="0073426A">
        <w:rPr>
          <w:rFonts w:ascii="Arial" w:hAnsi="Arial"/>
        </w:rPr>
        <w:t>.</w:t>
      </w:r>
      <w:r w:rsidRPr="006F64E4">
        <w:rPr>
          <w:rFonts w:ascii="Arial" w:hAnsi="Arial"/>
        </w:rPr>
        <w:t xml:space="preserve"> </w:t>
      </w:r>
      <w:r w:rsidRPr="002002F0">
        <w:rPr>
          <w:rFonts w:ascii="Arial" w:hAnsi="Arial"/>
          <w:lang w:val="en-US"/>
        </w:rPr>
        <w:t xml:space="preserve">Les </w:t>
      </w:r>
      <w:proofErr w:type="spellStart"/>
      <w:r w:rsidRPr="002002F0">
        <w:rPr>
          <w:rFonts w:ascii="Arial" w:hAnsi="Arial"/>
          <w:lang w:val="en-US"/>
        </w:rPr>
        <w:t>interrupteurs</w:t>
      </w:r>
      <w:proofErr w:type="spellEnd"/>
      <w:r w:rsidRPr="002002F0">
        <w:rPr>
          <w:rFonts w:ascii="Arial" w:hAnsi="Arial"/>
          <w:lang w:val="en-US"/>
        </w:rPr>
        <w:t xml:space="preserve"> de fin de course </w:t>
      </w:r>
      <w:proofErr w:type="spellStart"/>
      <w:r w:rsidRPr="002002F0">
        <w:rPr>
          <w:rFonts w:ascii="Arial" w:hAnsi="Arial"/>
          <w:lang w:val="en-US"/>
        </w:rPr>
        <w:t>électromagnétiques</w:t>
      </w:r>
      <w:proofErr w:type="spellEnd"/>
      <w:r w:rsidRPr="002002F0">
        <w:rPr>
          <w:rFonts w:ascii="Arial" w:hAnsi="Arial"/>
          <w:lang w:val="en-US"/>
        </w:rPr>
        <w:t xml:space="preserve"> ne </w:t>
      </w:r>
      <w:proofErr w:type="spellStart"/>
      <w:r w:rsidRPr="002002F0">
        <w:rPr>
          <w:rFonts w:ascii="Arial" w:hAnsi="Arial"/>
          <w:lang w:val="en-US"/>
        </w:rPr>
        <w:t>sont</w:t>
      </w:r>
      <w:proofErr w:type="spellEnd"/>
      <w:r w:rsidRPr="002002F0">
        <w:rPr>
          <w:rFonts w:ascii="Arial" w:hAnsi="Arial"/>
          <w:lang w:val="en-US"/>
        </w:rPr>
        <w:t xml:space="preserve"> pas </w:t>
      </w:r>
      <w:proofErr w:type="spellStart"/>
      <w:r w:rsidRPr="002002F0">
        <w:rPr>
          <w:rFonts w:ascii="Arial" w:hAnsi="Arial"/>
          <w:lang w:val="en-US"/>
        </w:rPr>
        <w:t>autorisés</w:t>
      </w:r>
      <w:proofErr w:type="spellEnd"/>
      <w:r w:rsidRPr="002002F0">
        <w:rPr>
          <w:rFonts w:ascii="Arial" w:hAnsi="Arial"/>
          <w:lang w:val="en-US"/>
        </w:rPr>
        <w:t xml:space="preserve"> dans </w:t>
      </w:r>
      <w:proofErr w:type="spellStart"/>
      <w:r w:rsidRPr="002002F0">
        <w:rPr>
          <w:rFonts w:ascii="Arial" w:hAnsi="Arial"/>
          <w:lang w:val="en-US"/>
        </w:rPr>
        <w:t>ce</w:t>
      </w:r>
      <w:proofErr w:type="spellEnd"/>
      <w:r w:rsidRPr="002002F0">
        <w:rPr>
          <w:rFonts w:ascii="Arial" w:hAnsi="Arial"/>
          <w:lang w:val="en-US"/>
        </w:rPr>
        <w:t xml:space="preserve"> </w:t>
      </w:r>
      <w:proofErr w:type="spellStart"/>
      <w:r w:rsidRPr="002002F0">
        <w:rPr>
          <w:rFonts w:ascii="Arial" w:hAnsi="Arial"/>
          <w:lang w:val="en-US"/>
        </w:rPr>
        <w:t>cas</w:t>
      </w:r>
      <w:proofErr w:type="spellEnd"/>
      <w:r w:rsidRPr="002002F0">
        <w:rPr>
          <w:rFonts w:ascii="Arial" w:hAnsi="Arial"/>
          <w:lang w:val="en-US"/>
        </w:rPr>
        <w:t>.</w:t>
      </w:r>
    </w:p>
    <w:bookmarkEnd w:id="3"/>
    <w:p w14:paraId="007F16F5" w14:textId="77777777" w:rsidR="00D53734" w:rsidRPr="00167433" w:rsidRDefault="00D53734" w:rsidP="00D53734">
      <w:pPr>
        <w:ind w:right="170"/>
        <w:jc w:val="both"/>
        <w:rPr>
          <w:rFonts w:ascii="Arial" w:hAnsi="Arial"/>
          <w:sz w:val="16"/>
          <w:szCs w:val="16"/>
        </w:rPr>
      </w:pPr>
    </w:p>
    <w:p w14:paraId="26A05E84" w14:textId="77777777" w:rsidR="00D53734" w:rsidRPr="00167433" w:rsidRDefault="00D53734" w:rsidP="00D53734">
      <w:pPr>
        <w:ind w:right="170"/>
        <w:jc w:val="both"/>
        <w:rPr>
          <w:rFonts w:ascii="Arial" w:hAnsi="Arial"/>
          <w:b/>
          <w:sz w:val="16"/>
          <w:szCs w:val="16"/>
        </w:rPr>
      </w:pPr>
    </w:p>
    <w:p w14:paraId="218C2F07" w14:textId="67329220" w:rsidR="007444F8" w:rsidRPr="00BE74A4" w:rsidRDefault="007444F8" w:rsidP="007444F8">
      <w:pPr>
        <w:ind w:right="170"/>
        <w:jc w:val="both"/>
        <w:rPr>
          <w:rFonts w:ascii="Arial" w:hAnsi="Arial"/>
          <w:b/>
          <w:lang w:val="fr-FR"/>
        </w:rPr>
      </w:pPr>
      <w:bookmarkStart w:id="4" w:name="_Hlk22637095"/>
      <w:r w:rsidRPr="00445C60">
        <w:rPr>
          <w:rFonts w:ascii="Arial" w:hAnsi="Arial"/>
          <w:b/>
          <w:lang w:val="fr-FR"/>
        </w:rPr>
        <w:t>VITESSE D’OUVERTURE :</w:t>
      </w:r>
      <w:r w:rsidRPr="00BE74A4">
        <w:rPr>
          <w:rFonts w:ascii="Arial" w:hAnsi="Arial"/>
          <w:b/>
          <w:lang w:val="fr-FR"/>
        </w:rPr>
        <w:tab/>
      </w:r>
      <w:r w:rsidRPr="00BE74A4">
        <w:rPr>
          <w:rFonts w:ascii="Arial" w:hAnsi="Arial"/>
          <w:b/>
          <w:lang w:val="fr-FR"/>
        </w:rPr>
        <w:tab/>
      </w:r>
      <w:r w:rsidRPr="00BE74A4">
        <w:rPr>
          <w:rFonts w:ascii="Arial" w:hAnsi="Arial"/>
          <w:b/>
          <w:lang w:val="fr-FR"/>
        </w:rPr>
        <w:tab/>
      </w:r>
      <w:r w:rsidRPr="00445C60">
        <w:rPr>
          <w:rFonts w:ascii="Arial" w:hAnsi="Arial"/>
          <w:b/>
          <w:lang w:val="fr-FR"/>
        </w:rPr>
        <w:t>jusqu’à env.</w:t>
      </w:r>
      <w:r w:rsidRPr="00BE74A4">
        <w:rPr>
          <w:rFonts w:ascii="Arial" w:hAnsi="Arial"/>
          <w:b/>
          <w:lang w:val="fr-FR"/>
        </w:rPr>
        <w:t xml:space="preserve"> </w:t>
      </w:r>
      <w:r>
        <w:rPr>
          <w:rFonts w:ascii="Arial" w:hAnsi="Arial"/>
          <w:b/>
          <w:lang w:val="fr-FR"/>
        </w:rPr>
        <w:t>1,0</w:t>
      </w:r>
      <w:r w:rsidRPr="00445C60">
        <w:rPr>
          <w:rFonts w:ascii="Arial" w:hAnsi="Arial"/>
          <w:b/>
          <w:lang w:val="fr-FR"/>
        </w:rPr>
        <w:t xml:space="preserve"> m/sec.</w:t>
      </w:r>
    </w:p>
    <w:p w14:paraId="19F4E00F" w14:textId="5F639643" w:rsidR="007444F8" w:rsidRPr="00BE74A4" w:rsidRDefault="007444F8" w:rsidP="007444F8">
      <w:pPr>
        <w:tabs>
          <w:tab w:val="left" w:pos="4140"/>
        </w:tabs>
        <w:ind w:right="170"/>
        <w:jc w:val="both"/>
        <w:rPr>
          <w:rFonts w:ascii="Arial" w:hAnsi="Arial"/>
          <w:lang w:val="fr-FR"/>
        </w:rPr>
      </w:pPr>
      <w:r w:rsidRPr="00445C60">
        <w:rPr>
          <w:rFonts w:ascii="Arial" w:hAnsi="Arial"/>
          <w:b/>
          <w:lang w:val="fr-FR"/>
        </w:rPr>
        <w:t>VITESSE MAX. DU TABLIER :</w:t>
      </w:r>
      <w:proofErr w:type="gramStart"/>
      <w:r w:rsidRPr="00BE74A4">
        <w:rPr>
          <w:rFonts w:ascii="Arial" w:hAnsi="Arial"/>
          <w:b/>
          <w:lang w:val="fr-FR"/>
        </w:rPr>
        <w:tab/>
        <w:t xml:space="preserve">  </w:t>
      </w:r>
      <w:r w:rsidRPr="00445C60">
        <w:rPr>
          <w:rFonts w:ascii="Arial" w:hAnsi="Arial"/>
          <w:b/>
          <w:lang w:val="fr-FR"/>
        </w:rPr>
        <w:t>jusqu’à</w:t>
      </w:r>
      <w:proofErr w:type="gramEnd"/>
      <w:r w:rsidRPr="00445C60">
        <w:rPr>
          <w:rFonts w:ascii="Arial" w:hAnsi="Arial"/>
          <w:b/>
          <w:lang w:val="fr-FR"/>
        </w:rPr>
        <w:t xml:space="preserve"> env.</w:t>
      </w:r>
      <w:r w:rsidRPr="00BE74A4">
        <w:rPr>
          <w:rFonts w:ascii="Arial" w:hAnsi="Arial"/>
          <w:b/>
          <w:lang w:val="fr-FR"/>
        </w:rPr>
        <w:t xml:space="preserve"> </w:t>
      </w:r>
      <w:r>
        <w:rPr>
          <w:rFonts w:ascii="Arial" w:hAnsi="Arial"/>
          <w:b/>
          <w:lang w:val="fr-FR"/>
        </w:rPr>
        <w:t>1</w:t>
      </w:r>
      <w:r w:rsidRPr="00445C60">
        <w:rPr>
          <w:rFonts w:ascii="Arial" w:hAnsi="Arial"/>
          <w:b/>
          <w:lang w:val="fr-FR"/>
        </w:rPr>
        <w:t>,0 m/sec.</w:t>
      </w:r>
    </w:p>
    <w:p w14:paraId="624461FC" w14:textId="793274CE" w:rsidR="007444F8" w:rsidRPr="00BE74A4" w:rsidRDefault="007444F8" w:rsidP="007444F8">
      <w:pPr>
        <w:ind w:right="170"/>
        <w:jc w:val="both"/>
        <w:rPr>
          <w:rFonts w:ascii="Arial" w:hAnsi="Arial"/>
          <w:lang w:val="fr-FR"/>
        </w:rPr>
      </w:pPr>
      <w:r w:rsidRPr="00445C60">
        <w:rPr>
          <w:rFonts w:ascii="Arial" w:hAnsi="Arial"/>
          <w:lang w:val="fr-FR"/>
        </w:rPr>
        <w:t>(</w:t>
      </w:r>
      <w:proofErr w:type="gramStart"/>
      <w:r w:rsidRPr="00445C60">
        <w:rPr>
          <w:rFonts w:ascii="Arial" w:hAnsi="Arial"/>
          <w:lang w:val="fr-FR"/>
        </w:rPr>
        <w:t>en</w:t>
      </w:r>
      <w:proofErr w:type="gramEnd"/>
      <w:r w:rsidRPr="00445C60">
        <w:rPr>
          <w:rFonts w:ascii="Arial" w:hAnsi="Arial"/>
          <w:lang w:val="fr-FR"/>
        </w:rPr>
        <w:t xml:space="preserve"> fonction de la hauteur de levage)</w:t>
      </w:r>
    </w:p>
    <w:p w14:paraId="746FE5C6" w14:textId="10CD579F" w:rsidR="007444F8" w:rsidRPr="00BE74A4" w:rsidRDefault="007444F8" w:rsidP="007444F8">
      <w:pPr>
        <w:ind w:right="170"/>
        <w:jc w:val="both"/>
        <w:rPr>
          <w:rFonts w:ascii="Arial" w:hAnsi="Arial"/>
          <w:b/>
          <w:lang w:val="fr-FR"/>
        </w:rPr>
      </w:pPr>
      <w:r w:rsidRPr="00445C60">
        <w:rPr>
          <w:rFonts w:ascii="Arial" w:hAnsi="Arial"/>
          <w:b/>
          <w:lang w:val="fr-FR"/>
        </w:rPr>
        <w:t>VITESSE DE FERMETURE :</w:t>
      </w:r>
      <w:r w:rsidRPr="00BE74A4">
        <w:rPr>
          <w:rFonts w:ascii="Arial" w:hAnsi="Arial"/>
          <w:lang w:val="fr-FR"/>
        </w:rPr>
        <w:tab/>
      </w:r>
      <w:r w:rsidRPr="00BE74A4">
        <w:rPr>
          <w:rFonts w:ascii="Arial" w:hAnsi="Arial"/>
          <w:lang w:val="fr-FR"/>
        </w:rPr>
        <w:tab/>
      </w:r>
      <w:r w:rsidRPr="00BE74A4">
        <w:rPr>
          <w:rFonts w:ascii="Arial" w:hAnsi="Arial"/>
          <w:lang w:val="fr-FR"/>
        </w:rPr>
        <w:tab/>
      </w:r>
      <w:r w:rsidRPr="00445C60">
        <w:rPr>
          <w:rFonts w:ascii="Arial" w:hAnsi="Arial"/>
          <w:b/>
          <w:lang w:val="fr-FR"/>
        </w:rPr>
        <w:t>jusqu’à env.</w:t>
      </w:r>
      <w:r w:rsidRPr="00BE74A4">
        <w:rPr>
          <w:rFonts w:ascii="Arial" w:hAnsi="Arial"/>
          <w:b/>
          <w:lang w:val="fr-FR"/>
        </w:rPr>
        <w:t xml:space="preserve"> </w:t>
      </w:r>
      <w:r>
        <w:rPr>
          <w:rFonts w:ascii="Arial" w:hAnsi="Arial"/>
          <w:b/>
          <w:lang w:val="fr-FR"/>
        </w:rPr>
        <w:t>0,6</w:t>
      </w:r>
      <w:r w:rsidRPr="00445C60">
        <w:rPr>
          <w:rFonts w:ascii="Arial" w:hAnsi="Arial"/>
          <w:b/>
          <w:lang w:val="fr-FR"/>
        </w:rPr>
        <w:t xml:space="preserve"> m/sec.</w:t>
      </w:r>
    </w:p>
    <w:bookmarkEnd w:id="4"/>
    <w:p w14:paraId="7F758C63" w14:textId="77777777" w:rsidR="00D53734" w:rsidRDefault="00D53734" w:rsidP="00D53734">
      <w:pPr>
        <w:ind w:right="170"/>
        <w:jc w:val="both"/>
        <w:rPr>
          <w:rFonts w:ascii="Arial" w:hAnsi="Arial"/>
        </w:rPr>
      </w:pPr>
    </w:p>
    <w:p w14:paraId="18D8F8D1" w14:textId="1ACA01E6" w:rsidR="007444F8" w:rsidRPr="00BE74A4" w:rsidRDefault="007444F8" w:rsidP="007444F8">
      <w:pPr>
        <w:ind w:right="170"/>
        <w:jc w:val="both"/>
        <w:rPr>
          <w:rFonts w:ascii="Arial" w:hAnsi="Arial"/>
          <w:lang w:val="fr-FR"/>
        </w:rPr>
      </w:pPr>
      <w:bookmarkStart w:id="5" w:name="_Hlk22637121"/>
      <w:r w:rsidRPr="00445C60">
        <w:rPr>
          <w:rFonts w:ascii="Arial" w:hAnsi="Arial"/>
          <w:lang w:val="fr-FR"/>
        </w:rPr>
        <w:t xml:space="preserve">La </w:t>
      </w:r>
      <w:r w:rsidRPr="00445C60">
        <w:rPr>
          <w:rFonts w:ascii="Arial" w:hAnsi="Arial"/>
          <w:b/>
          <w:lang w:val="fr-FR"/>
        </w:rPr>
        <w:t>COMMANDE À MICROPROCESSEUR</w:t>
      </w:r>
      <w:r w:rsidRPr="00445C60">
        <w:rPr>
          <w:rFonts w:ascii="Arial" w:hAnsi="Arial"/>
          <w:lang w:val="fr-FR"/>
        </w:rPr>
        <w:t xml:space="preserve"> est montée dans une armoire à commande en </w:t>
      </w:r>
      <w:r w:rsidR="00DF754F">
        <w:rPr>
          <w:rFonts w:ascii="Arial" w:hAnsi="Arial"/>
          <w:lang w:val="fr-FR"/>
        </w:rPr>
        <w:t xml:space="preserve">acier </w:t>
      </w:r>
      <w:r w:rsidRPr="00445C60">
        <w:rPr>
          <w:rFonts w:ascii="Arial" w:hAnsi="Arial"/>
          <w:lang w:val="fr-FR"/>
        </w:rPr>
        <w:t>séparée avec le convertisseur de fréquence in</w:t>
      </w:r>
      <w:r>
        <w:rPr>
          <w:rFonts w:ascii="Arial" w:hAnsi="Arial"/>
          <w:lang w:val="fr-FR"/>
        </w:rPr>
        <w:t>tégré, genre de protection IP 65</w:t>
      </w:r>
      <w:r w:rsidRPr="00445C60">
        <w:rPr>
          <w:rFonts w:ascii="Arial" w:hAnsi="Arial"/>
          <w:lang w:val="fr-FR"/>
        </w:rPr>
        <w:t>.</w:t>
      </w:r>
      <w:r w:rsidRPr="00BE74A4">
        <w:rPr>
          <w:rFonts w:ascii="Arial" w:hAnsi="Arial"/>
          <w:lang w:val="fr-FR"/>
        </w:rPr>
        <w:t xml:space="preserve"> </w:t>
      </w:r>
      <w:r w:rsidRPr="00445C60">
        <w:rPr>
          <w:rFonts w:ascii="Arial" w:hAnsi="Arial"/>
          <w:lang w:val="fr-FR"/>
        </w:rPr>
        <w:t>Branchement électrique</w:t>
      </w:r>
      <w:r w:rsidRPr="00BE74A4">
        <w:rPr>
          <w:rFonts w:ascii="Arial" w:hAnsi="Arial"/>
          <w:lang w:val="fr-FR"/>
        </w:rPr>
        <w:t xml:space="preserve"> </w:t>
      </w:r>
      <w:r w:rsidRPr="00445C60">
        <w:rPr>
          <w:rFonts w:ascii="Arial" w:hAnsi="Arial"/>
          <w:lang w:val="fr-FR"/>
        </w:rPr>
        <w:t>400V -50 Hz par le client.</w:t>
      </w:r>
    </w:p>
    <w:bookmarkEnd w:id="5"/>
    <w:p w14:paraId="6353678B" w14:textId="77777777" w:rsidR="00343E90" w:rsidRDefault="00343E90" w:rsidP="00343E90">
      <w:pPr>
        <w:ind w:right="170"/>
        <w:jc w:val="both"/>
        <w:rPr>
          <w:rFonts w:ascii="Arial" w:hAnsi="Arial"/>
        </w:rPr>
      </w:pPr>
    </w:p>
    <w:p w14:paraId="11B837D6" w14:textId="77777777" w:rsidR="00D53734" w:rsidRDefault="00D53734" w:rsidP="00D53734">
      <w:pPr>
        <w:ind w:right="170"/>
        <w:jc w:val="both"/>
        <w:rPr>
          <w:rFonts w:ascii="Arial" w:hAnsi="Arial"/>
        </w:rPr>
      </w:pPr>
    </w:p>
    <w:p w14:paraId="0508B631" w14:textId="77777777" w:rsidR="00696741" w:rsidRPr="00D47388" w:rsidRDefault="00696741" w:rsidP="00696741">
      <w:pPr>
        <w:ind w:right="170"/>
        <w:jc w:val="both"/>
        <w:rPr>
          <w:rFonts w:ascii="Arial" w:hAnsi="Arial"/>
          <w:lang w:val="en-US"/>
        </w:rPr>
      </w:pPr>
      <w:bookmarkStart w:id="6" w:name="_Hlk22637133"/>
      <w:r w:rsidRPr="003F6837">
        <w:rPr>
          <w:rFonts w:ascii="Arial" w:hAnsi="Arial"/>
          <w:lang w:val="en-US"/>
        </w:rPr>
        <w:t xml:space="preserve">La livraison </w:t>
      </w:r>
      <w:proofErr w:type="spellStart"/>
      <w:r w:rsidRPr="003F6837">
        <w:rPr>
          <w:rFonts w:ascii="Arial" w:hAnsi="Arial"/>
          <w:lang w:val="en-US"/>
        </w:rPr>
        <w:t>comprend</w:t>
      </w:r>
      <w:proofErr w:type="spellEnd"/>
      <w:r w:rsidRPr="003F6837">
        <w:rPr>
          <w:rFonts w:ascii="Arial" w:hAnsi="Arial"/>
          <w:lang w:val="en-US"/>
        </w:rPr>
        <w:t xml:space="preserve"> </w:t>
      </w:r>
      <w:proofErr w:type="spellStart"/>
      <w:r w:rsidRPr="003F6837">
        <w:rPr>
          <w:rFonts w:ascii="Arial" w:hAnsi="Arial"/>
          <w:lang w:val="en-US"/>
        </w:rPr>
        <w:t>une</w:t>
      </w:r>
      <w:proofErr w:type="spellEnd"/>
      <w:r w:rsidRPr="003F6837">
        <w:rPr>
          <w:rFonts w:ascii="Arial" w:hAnsi="Arial"/>
          <w:lang w:val="en-US"/>
        </w:rPr>
        <w:t xml:space="preserve"> </w:t>
      </w:r>
      <w:r w:rsidRPr="003F6837">
        <w:rPr>
          <w:rFonts w:ascii="Arial" w:hAnsi="Arial"/>
          <w:b/>
          <w:lang w:val="en-US"/>
        </w:rPr>
        <w:t xml:space="preserve">barre </w:t>
      </w:r>
      <w:proofErr w:type="spellStart"/>
      <w:r w:rsidRPr="003F6837">
        <w:rPr>
          <w:rFonts w:ascii="Arial" w:hAnsi="Arial"/>
          <w:b/>
          <w:lang w:val="en-US"/>
        </w:rPr>
        <w:t>palpeuse</w:t>
      </w:r>
      <w:proofErr w:type="spellEnd"/>
      <w:r w:rsidRPr="003F6837">
        <w:rPr>
          <w:rFonts w:ascii="Arial" w:hAnsi="Arial"/>
          <w:b/>
          <w:lang w:val="en-US"/>
        </w:rPr>
        <w:t xml:space="preserve"> de </w:t>
      </w:r>
      <w:proofErr w:type="spellStart"/>
      <w:r w:rsidRPr="003F6837">
        <w:rPr>
          <w:rFonts w:ascii="Arial" w:hAnsi="Arial"/>
          <w:b/>
          <w:lang w:val="en-US"/>
        </w:rPr>
        <w:t>sécurité</w:t>
      </w:r>
      <w:proofErr w:type="spellEnd"/>
      <w:r w:rsidRPr="003F6837">
        <w:rPr>
          <w:rFonts w:ascii="Arial" w:hAnsi="Arial"/>
          <w:lang w:val="en-US"/>
        </w:rPr>
        <w:t xml:space="preserve">, à surveillance </w:t>
      </w:r>
      <w:proofErr w:type="spellStart"/>
      <w:r w:rsidRPr="003F6837">
        <w:rPr>
          <w:rFonts w:ascii="Arial" w:hAnsi="Arial"/>
          <w:lang w:val="en-US"/>
        </w:rPr>
        <w:t>automatique</w:t>
      </w:r>
      <w:proofErr w:type="spellEnd"/>
      <w:r w:rsidRPr="003F6837">
        <w:rPr>
          <w:rFonts w:ascii="Arial" w:hAnsi="Arial"/>
          <w:lang w:val="en-US"/>
        </w:rPr>
        <w:t xml:space="preserve">, </w:t>
      </w:r>
      <w:proofErr w:type="spellStart"/>
      <w:r w:rsidRPr="003F6837">
        <w:rPr>
          <w:rFonts w:ascii="Arial" w:hAnsi="Arial"/>
          <w:lang w:val="en-US"/>
        </w:rPr>
        <w:t>selon</w:t>
      </w:r>
      <w:proofErr w:type="spellEnd"/>
      <w:r w:rsidRPr="003F6837">
        <w:rPr>
          <w:rFonts w:ascii="Arial" w:hAnsi="Arial"/>
          <w:lang w:val="en-US"/>
        </w:rPr>
        <w:t xml:space="preserve"> la </w:t>
      </w:r>
      <w:proofErr w:type="spellStart"/>
      <w:r w:rsidRPr="003F6837">
        <w:rPr>
          <w:rFonts w:ascii="Arial" w:hAnsi="Arial"/>
          <w:lang w:val="en-US"/>
        </w:rPr>
        <w:t>norme</w:t>
      </w:r>
      <w:proofErr w:type="spellEnd"/>
      <w:r w:rsidRPr="003F6837">
        <w:rPr>
          <w:rFonts w:ascii="Arial" w:hAnsi="Arial"/>
          <w:lang w:val="en-US"/>
        </w:rPr>
        <w:t xml:space="preserve"> DIN EN</w:t>
      </w:r>
      <w:proofErr w:type="gramStart"/>
      <w:r w:rsidRPr="003F6837">
        <w:rPr>
          <w:rFonts w:ascii="Arial" w:hAnsi="Arial"/>
          <w:lang w:val="en-US"/>
        </w:rPr>
        <w:t>12453 :</w:t>
      </w:r>
      <w:proofErr w:type="gramEnd"/>
      <w:r w:rsidRPr="003F6837">
        <w:rPr>
          <w:rFonts w:ascii="Arial" w:hAnsi="Arial"/>
          <w:lang w:val="en-US"/>
        </w:rPr>
        <w:t xml:space="preserve"> le </w:t>
      </w:r>
      <w:proofErr w:type="spellStart"/>
      <w:r w:rsidRPr="003F6837">
        <w:rPr>
          <w:rFonts w:ascii="Arial" w:hAnsi="Arial"/>
          <w:lang w:val="en-US"/>
        </w:rPr>
        <w:t>câble</w:t>
      </w:r>
      <w:proofErr w:type="spellEnd"/>
      <w:r w:rsidRPr="003F6837">
        <w:rPr>
          <w:rFonts w:ascii="Arial" w:hAnsi="Arial"/>
          <w:lang w:val="en-US"/>
        </w:rPr>
        <w:t xml:space="preserve"> </w:t>
      </w:r>
      <w:proofErr w:type="spellStart"/>
      <w:r w:rsidRPr="003F6837">
        <w:rPr>
          <w:rFonts w:ascii="Arial" w:hAnsi="Arial"/>
          <w:lang w:val="en-US"/>
        </w:rPr>
        <w:t>d'alimentation</w:t>
      </w:r>
      <w:proofErr w:type="spellEnd"/>
      <w:r w:rsidRPr="003F6837">
        <w:rPr>
          <w:rFonts w:ascii="Arial" w:hAnsi="Arial"/>
          <w:lang w:val="en-US"/>
        </w:rPr>
        <w:t xml:space="preserve"> doit </w:t>
      </w:r>
      <w:proofErr w:type="spellStart"/>
      <w:r w:rsidRPr="003F6837">
        <w:rPr>
          <w:rFonts w:ascii="Arial" w:hAnsi="Arial"/>
          <w:lang w:val="en-US"/>
        </w:rPr>
        <w:t>être</w:t>
      </w:r>
      <w:proofErr w:type="spellEnd"/>
      <w:r w:rsidRPr="003F6837">
        <w:rPr>
          <w:rFonts w:ascii="Arial" w:hAnsi="Arial"/>
          <w:lang w:val="en-US"/>
        </w:rPr>
        <w:t xml:space="preserve"> </w:t>
      </w:r>
      <w:proofErr w:type="spellStart"/>
      <w:r w:rsidRPr="003F6837">
        <w:rPr>
          <w:rFonts w:ascii="Arial" w:hAnsi="Arial"/>
          <w:lang w:val="en-US"/>
        </w:rPr>
        <w:t>posé</w:t>
      </w:r>
      <w:proofErr w:type="spellEnd"/>
      <w:r w:rsidRPr="003F6837">
        <w:rPr>
          <w:rFonts w:ascii="Arial" w:hAnsi="Arial"/>
          <w:lang w:val="en-US"/>
        </w:rPr>
        <w:t xml:space="preserve"> protégé dans </w:t>
      </w:r>
      <w:proofErr w:type="spellStart"/>
      <w:r w:rsidRPr="003F6837">
        <w:rPr>
          <w:rFonts w:ascii="Arial" w:hAnsi="Arial"/>
          <w:lang w:val="en-US"/>
        </w:rPr>
        <w:t>une</w:t>
      </w:r>
      <w:proofErr w:type="spellEnd"/>
      <w:r w:rsidRPr="003F6837">
        <w:rPr>
          <w:rFonts w:ascii="Arial" w:hAnsi="Arial"/>
          <w:lang w:val="en-US"/>
        </w:rPr>
        <w:t xml:space="preserve"> </w:t>
      </w:r>
      <w:proofErr w:type="spellStart"/>
      <w:r w:rsidRPr="003F6837">
        <w:rPr>
          <w:rFonts w:ascii="Arial" w:hAnsi="Arial"/>
          <w:lang w:val="en-US"/>
        </w:rPr>
        <w:t>chaîne</w:t>
      </w:r>
      <w:proofErr w:type="spellEnd"/>
      <w:r w:rsidRPr="003F6837">
        <w:rPr>
          <w:rFonts w:ascii="Arial" w:hAnsi="Arial"/>
          <w:lang w:val="en-US"/>
        </w:rPr>
        <w:t xml:space="preserve"> </w:t>
      </w:r>
      <w:proofErr w:type="spellStart"/>
      <w:r w:rsidRPr="003F6837">
        <w:rPr>
          <w:rFonts w:ascii="Arial" w:hAnsi="Arial"/>
          <w:lang w:val="en-US"/>
        </w:rPr>
        <w:t>d’énergie</w:t>
      </w:r>
      <w:proofErr w:type="spellEnd"/>
      <w:r w:rsidRPr="003F6837">
        <w:rPr>
          <w:rFonts w:ascii="Arial" w:hAnsi="Arial"/>
          <w:lang w:val="en-US"/>
        </w:rPr>
        <w:t xml:space="preserve"> à </w:t>
      </w:r>
      <w:proofErr w:type="spellStart"/>
      <w:r w:rsidRPr="003F6837">
        <w:rPr>
          <w:rFonts w:ascii="Arial" w:hAnsi="Arial"/>
          <w:lang w:val="en-US"/>
        </w:rPr>
        <w:t>l’intérieur</w:t>
      </w:r>
      <w:proofErr w:type="spellEnd"/>
      <w:r w:rsidRPr="003F6837">
        <w:rPr>
          <w:rFonts w:ascii="Arial" w:hAnsi="Arial"/>
          <w:lang w:val="en-US"/>
        </w:rPr>
        <w:t xml:space="preserve"> de </w:t>
      </w:r>
      <w:proofErr w:type="spellStart"/>
      <w:r w:rsidRPr="003F6837">
        <w:rPr>
          <w:rFonts w:ascii="Arial" w:hAnsi="Arial"/>
          <w:lang w:val="en-US"/>
        </w:rPr>
        <w:t>l’huisserie</w:t>
      </w:r>
      <w:proofErr w:type="spellEnd"/>
      <w:r w:rsidRPr="003F6837">
        <w:rPr>
          <w:rFonts w:ascii="Arial" w:hAnsi="Arial"/>
          <w:lang w:val="en-US"/>
        </w:rPr>
        <w:t>.</w:t>
      </w:r>
    </w:p>
    <w:bookmarkEnd w:id="6"/>
    <w:p w14:paraId="113148E6" w14:textId="77777777" w:rsidR="00D53734" w:rsidRPr="00167433" w:rsidRDefault="00D53734" w:rsidP="00D53734">
      <w:pPr>
        <w:ind w:right="170"/>
        <w:jc w:val="both"/>
        <w:rPr>
          <w:rFonts w:ascii="Arial" w:hAnsi="Arial"/>
          <w:b/>
          <w:sz w:val="16"/>
          <w:szCs w:val="16"/>
        </w:rPr>
      </w:pPr>
    </w:p>
    <w:p w14:paraId="2AC66CCF" w14:textId="77777777" w:rsidR="00D53734" w:rsidRDefault="00D53734" w:rsidP="00D53734">
      <w:pPr>
        <w:ind w:right="113"/>
        <w:jc w:val="both"/>
        <w:rPr>
          <w:rFonts w:ascii="Arial" w:hAnsi="Arial"/>
          <w:sz w:val="16"/>
          <w:szCs w:val="16"/>
        </w:rPr>
      </w:pPr>
    </w:p>
    <w:p w14:paraId="1948FF18" w14:textId="77777777" w:rsidR="00D53734" w:rsidRPr="00167433" w:rsidRDefault="00D53734" w:rsidP="00D53734">
      <w:pPr>
        <w:ind w:right="113"/>
        <w:jc w:val="both"/>
        <w:rPr>
          <w:rFonts w:ascii="Arial" w:hAnsi="Arial"/>
          <w:sz w:val="16"/>
          <w:szCs w:val="16"/>
        </w:rPr>
      </w:pPr>
    </w:p>
    <w:p w14:paraId="6FC97FFF" w14:textId="77777777" w:rsidR="00696741" w:rsidRPr="00283A5E" w:rsidRDefault="00696741" w:rsidP="00696741">
      <w:pPr>
        <w:ind w:right="170"/>
        <w:jc w:val="both"/>
        <w:rPr>
          <w:rFonts w:ascii="Arial" w:hAnsi="Arial"/>
          <w:lang w:val="en-US"/>
        </w:rPr>
      </w:pPr>
      <w:bookmarkStart w:id="7" w:name="_Hlk22637144"/>
      <w:r w:rsidRPr="00283A5E">
        <w:rPr>
          <w:rFonts w:ascii="Arial" w:hAnsi="Arial"/>
          <w:lang w:val="en-US"/>
        </w:rPr>
        <w:t xml:space="preserve">Les prescriptions </w:t>
      </w:r>
      <w:proofErr w:type="spellStart"/>
      <w:r w:rsidRPr="00283A5E">
        <w:rPr>
          <w:rFonts w:ascii="Arial" w:hAnsi="Arial"/>
          <w:lang w:val="en-US"/>
        </w:rPr>
        <w:t>selon</w:t>
      </w:r>
      <w:proofErr w:type="spellEnd"/>
      <w:r w:rsidRPr="00283A5E">
        <w:rPr>
          <w:rFonts w:ascii="Arial" w:hAnsi="Arial"/>
          <w:lang w:val="en-US"/>
        </w:rPr>
        <w:t xml:space="preserve"> la </w:t>
      </w:r>
      <w:proofErr w:type="spellStart"/>
      <w:r w:rsidRPr="00283A5E">
        <w:rPr>
          <w:rFonts w:ascii="Arial" w:hAnsi="Arial"/>
          <w:lang w:val="en-US"/>
        </w:rPr>
        <w:t>norme</w:t>
      </w:r>
      <w:proofErr w:type="spellEnd"/>
      <w:r w:rsidRPr="00283A5E">
        <w:rPr>
          <w:rFonts w:ascii="Arial" w:hAnsi="Arial"/>
          <w:lang w:val="en-US"/>
        </w:rPr>
        <w:t xml:space="preserve"> DIN EN 13241-1 </w:t>
      </w:r>
      <w:proofErr w:type="spellStart"/>
      <w:r w:rsidRPr="00283A5E">
        <w:rPr>
          <w:rFonts w:ascii="Arial" w:hAnsi="Arial"/>
          <w:lang w:val="en-US"/>
        </w:rPr>
        <w:t>sont</w:t>
      </w:r>
      <w:proofErr w:type="spellEnd"/>
      <w:r w:rsidRPr="00283A5E">
        <w:rPr>
          <w:rFonts w:ascii="Arial" w:hAnsi="Arial"/>
          <w:lang w:val="en-US"/>
        </w:rPr>
        <w:t xml:space="preserve"> </w:t>
      </w:r>
      <w:proofErr w:type="spellStart"/>
      <w:r w:rsidRPr="00283A5E">
        <w:rPr>
          <w:rFonts w:ascii="Arial" w:hAnsi="Arial"/>
          <w:lang w:val="en-US"/>
        </w:rPr>
        <w:t>remplies</w:t>
      </w:r>
      <w:proofErr w:type="spellEnd"/>
      <w:r w:rsidRPr="00283A5E">
        <w:rPr>
          <w:rFonts w:ascii="Arial" w:hAnsi="Arial"/>
          <w:lang w:val="en-US"/>
        </w:rPr>
        <w:t>;</w:t>
      </w:r>
    </w:p>
    <w:p w14:paraId="20405379" w14:textId="77777777" w:rsidR="00696741" w:rsidRPr="00283A5E" w:rsidRDefault="00696741" w:rsidP="00696741">
      <w:pPr>
        <w:ind w:right="113"/>
        <w:jc w:val="both"/>
        <w:rPr>
          <w:rFonts w:ascii="Arial" w:hAnsi="Arial"/>
        </w:rPr>
      </w:pPr>
      <w:r w:rsidRPr="00283A5E">
        <w:rPr>
          <w:rFonts w:ascii="Arial" w:hAnsi="Arial"/>
        </w:rPr>
        <w:t xml:space="preserve">Isolation </w:t>
      </w:r>
      <w:proofErr w:type="spellStart"/>
      <w:r w:rsidRPr="00283A5E">
        <w:rPr>
          <w:rFonts w:ascii="Arial" w:hAnsi="Arial"/>
        </w:rPr>
        <w:t>thermique</w:t>
      </w:r>
      <w:proofErr w:type="spellEnd"/>
      <w:r w:rsidRPr="00283A5E">
        <w:rPr>
          <w:rFonts w:ascii="Arial" w:hAnsi="Arial"/>
        </w:rPr>
        <w:t xml:space="preserve"> </w:t>
      </w:r>
      <w:proofErr w:type="spellStart"/>
      <w:r w:rsidRPr="00283A5E">
        <w:rPr>
          <w:rFonts w:ascii="Arial" w:hAnsi="Arial"/>
        </w:rPr>
        <w:t>selon</w:t>
      </w:r>
      <w:proofErr w:type="spellEnd"/>
      <w:r w:rsidRPr="00283A5E">
        <w:rPr>
          <w:rFonts w:ascii="Arial" w:hAnsi="Arial"/>
        </w:rPr>
        <w:t xml:space="preserve"> la norme DIN EN 12428 </w:t>
      </w:r>
      <w:proofErr w:type="spellStart"/>
      <w:r w:rsidRPr="00283A5E">
        <w:rPr>
          <w:rFonts w:ascii="Arial" w:hAnsi="Arial"/>
        </w:rPr>
        <w:t>jusqu‘à</w:t>
      </w:r>
      <w:proofErr w:type="spellEnd"/>
      <w:r w:rsidRPr="00283A5E">
        <w:rPr>
          <w:rFonts w:ascii="Arial" w:hAnsi="Arial"/>
        </w:rPr>
        <w:t xml:space="preserve"> 0,7 W/m²K</w:t>
      </w:r>
    </w:p>
    <w:p w14:paraId="5ECF09EB" w14:textId="77777777" w:rsidR="00696741" w:rsidRDefault="00696741" w:rsidP="00696741">
      <w:pPr>
        <w:ind w:right="113"/>
        <w:jc w:val="both"/>
        <w:rPr>
          <w:rFonts w:ascii="Arial" w:hAnsi="Arial"/>
        </w:rPr>
      </w:pPr>
      <w:r>
        <w:rPr>
          <w:rFonts w:ascii="Arial" w:hAnsi="Arial"/>
        </w:rPr>
        <w:t xml:space="preserve">Résistance au </w:t>
      </w:r>
      <w:proofErr w:type="spellStart"/>
      <w:r>
        <w:rPr>
          <w:rFonts w:ascii="Arial" w:hAnsi="Arial"/>
        </w:rPr>
        <w:t>vent</w:t>
      </w:r>
      <w:proofErr w:type="spellEnd"/>
      <w:r>
        <w:rPr>
          <w:rFonts w:ascii="Arial" w:hAnsi="Arial"/>
        </w:rPr>
        <w:t xml:space="preserve"> </w:t>
      </w:r>
      <w:proofErr w:type="spellStart"/>
      <w:r>
        <w:rPr>
          <w:rFonts w:ascii="Arial" w:hAnsi="Arial"/>
        </w:rPr>
        <w:t>selon</w:t>
      </w:r>
      <w:proofErr w:type="spellEnd"/>
      <w:r>
        <w:rPr>
          <w:rFonts w:ascii="Arial" w:hAnsi="Arial"/>
        </w:rPr>
        <w:t xml:space="preserve"> DIN EN 12424 </w:t>
      </w:r>
      <w:proofErr w:type="spellStart"/>
      <w:r>
        <w:rPr>
          <w:rFonts w:ascii="Arial" w:hAnsi="Arial"/>
        </w:rPr>
        <w:t>jusqu’à</w:t>
      </w:r>
      <w:proofErr w:type="spellEnd"/>
      <w:r>
        <w:rPr>
          <w:rFonts w:ascii="Arial" w:hAnsi="Arial"/>
        </w:rPr>
        <w:t xml:space="preserve"> la </w:t>
      </w:r>
      <w:proofErr w:type="spellStart"/>
      <w:r>
        <w:rPr>
          <w:rFonts w:ascii="Arial" w:hAnsi="Arial"/>
        </w:rPr>
        <w:t>classe</w:t>
      </w:r>
      <w:proofErr w:type="spellEnd"/>
      <w:r>
        <w:rPr>
          <w:rFonts w:ascii="Arial" w:hAnsi="Arial"/>
        </w:rPr>
        <w:t xml:space="preserve"> 4</w:t>
      </w:r>
    </w:p>
    <w:p w14:paraId="47BC68B8" w14:textId="77777777" w:rsidR="00696741" w:rsidRPr="00283A5E" w:rsidRDefault="00696741" w:rsidP="00696741">
      <w:pPr>
        <w:ind w:right="113"/>
        <w:jc w:val="both"/>
        <w:rPr>
          <w:rFonts w:ascii="Arial" w:hAnsi="Arial"/>
          <w:lang w:val="en-US"/>
        </w:rPr>
      </w:pPr>
      <w:r w:rsidRPr="00283A5E">
        <w:rPr>
          <w:rFonts w:ascii="Arial" w:hAnsi="Arial"/>
          <w:lang w:val="en-US"/>
        </w:rPr>
        <w:t xml:space="preserve">Isolation </w:t>
      </w:r>
      <w:proofErr w:type="spellStart"/>
      <w:r w:rsidRPr="00283A5E">
        <w:rPr>
          <w:rFonts w:ascii="Arial" w:hAnsi="Arial"/>
          <w:lang w:val="en-US"/>
        </w:rPr>
        <w:t>acoustique</w:t>
      </w:r>
      <w:proofErr w:type="spellEnd"/>
      <w:r w:rsidRPr="00283A5E">
        <w:rPr>
          <w:rFonts w:ascii="Arial" w:hAnsi="Arial"/>
          <w:lang w:val="en-US"/>
        </w:rPr>
        <w:t xml:space="preserve"> </w:t>
      </w:r>
      <w:proofErr w:type="spellStart"/>
      <w:r w:rsidRPr="00283A5E">
        <w:rPr>
          <w:rFonts w:ascii="Arial" w:hAnsi="Arial"/>
          <w:lang w:val="en-US"/>
        </w:rPr>
        <w:t>selon</w:t>
      </w:r>
      <w:proofErr w:type="spellEnd"/>
      <w:r w:rsidRPr="00283A5E">
        <w:rPr>
          <w:rFonts w:ascii="Arial" w:hAnsi="Arial"/>
          <w:lang w:val="en-US"/>
        </w:rPr>
        <w:t xml:space="preserve"> la DIN EN 7171 </w:t>
      </w:r>
      <w:proofErr w:type="spellStart"/>
      <w:r w:rsidRPr="00283A5E">
        <w:rPr>
          <w:rFonts w:ascii="Arial" w:hAnsi="Arial"/>
          <w:lang w:val="en-US"/>
        </w:rPr>
        <w:t>jusqu’à</w:t>
      </w:r>
      <w:proofErr w:type="spellEnd"/>
      <w:r w:rsidRPr="00283A5E">
        <w:rPr>
          <w:rFonts w:ascii="Arial" w:hAnsi="Arial"/>
          <w:lang w:val="en-US"/>
        </w:rPr>
        <w:t xml:space="preserve"> 26 dB(A)</w:t>
      </w:r>
    </w:p>
    <w:p w14:paraId="220A2759" w14:textId="77777777" w:rsidR="00696741" w:rsidRPr="0020493F" w:rsidRDefault="00696741" w:rsidP="00696741">
      <w:pPr>
        <w:ind w:right="113"/>
        <w:jc w:val="both"/>
        <w:rPr>
          <w:rFonts w:ascii="Arial" w:hAnsi="Arial"/>
          <w:sz w:val="18"/>
          <w:szCs w:val="18"/>
        </w:rPr>
      </w:pPr>
      <w:r w:rsidRPr="0020493F">
        <w:rPr>
          <w:rFonts w:ascii="Arial" w:hAnsi="Arial"/>
          <w:sz w:val="18"/>
          <w:szCs w:val="18"/>
        </w:rPr>
        <w:t>(</w:t>
      </w:r>
      <w:proofErr w:type="spellStart"/>
      <w:r>
        <w:rPr>
          <w:rFonts w:ascii="Arial" w:hAnsi="Arial"/>
          <w:sz w:val="18"/>
          <w:szCs w:val="18"/>
        </w:rPr>
        <w:t>les</w:t>
      </w:r>
      <w:proofErr w:type="spellEnd"/>
      <w:r>
        <w:rPr>
          <w:rFonts w:ascii="Arial" w:hAnsi="Arial"/>
          <w:sz w:val="18"/>
          <w:szCs w:val="18"/>
        </w:rPr>
        <w:t xml:space="preserve"> </w:t>
      </w:r>
      <w:proofErr w:type="spellStart"/>
      <w:r>
        <w:rPr>
          <w:rFonts w:ascii="Arial" w:hAnsi="Arial"/>
          <w:sz w:val="18"/>
          <w:szCs w:val="18"/>
        </w:rPr>
        <w:t>valeurs</w:t>
      </w:r>
      <w:proofErr w:type="spellEnd"/>
      <w:r>
        <w:rPr>
          <w:rFonts w:ascii="Arial" w:hAnsi="Arial"/>
          <w:sz w:val="18"/>
          <w:szCs w:val="18"/>
        </w:rPr>
        <w:t xml:space="preserve"> </w:t>
      </w:r>
      <w:proofErr w:type="spellStart"/>
      <w:r>
        <w:rPr>
          <w:rFonts w:ascii="Arial" w:hAnsi="Arial"/>
          <w:sz w:val="18"/>
          <w:szCs w:val="18"/>
        </w:rPr>
        <w:t>dépendent</w:t>
      </w:r>
      <w:proofErr w:type="spellEnd"/>
      <w:r>
        <w:rPr>
          <w:rFonts w:ascii="Arial" w:hAnsi="Arial"/>
          <w:sz w:val="18"/>
          <w:szCs w:val="18"/>
        </w:rPr>
        <w:t xml:space="preserve"> des </w:t>
      </w:r>
      <w:proofErr w:type="spellStart"/>
      <w:r>
        <w:rPr>
          <w:rFonts w:ascii="Arial" w:hAnsi="Arial"/>
          <w:sz w:val="18"/>
          <w:szCs w:val="18"/>
        </w:rPr>
        <w:t>dimensions</w:t>
      </w:r>
      <w:proofErr w:type="spellEnd"/>
      <w:r>
        <w:rPr>
          <w:rFonts w:ascii="Arial" w:hAnsi="Arial"/>
          <w:sz w:val="18"/>
          <w:szCs w:val="18"/>
        </w:rPr>
        <w:t xml:space="preserve"> et de </w:t>
      </w:r>
      <w:proofErr w:type="spellStart"/>
      <w:r>
        <w:rPr>
          <w:rFonts w:ascii="Arial" w:hAnsi="Arial"/>
          <w:sz w:val="18"/>
          <w:szCs w:val="18"/>
        </w:rPr>
        <w:t>l’équipement</w:t>
      </w:r>
      <w:proofErr w:type="spellEnd"/>
      <w:r>
        <w:rPr>
          <w:rFonts w:ascii="Arial" w:hAnsi="Arial"/>
          <w:sz w:val="18"/>
          <w:szCs w:val="18"/>
        </w:rPr>
        <w:t xml:space="preserve"> de la </w:t>
      </w:r>
      <w:proofErr w:type="spellStart"/>
      <w:r>
        <w:rPr>
          <w:rFonts w:ascii="Arial" w:hAnsi="Arial"/>
          <w:sz w:val="18"/>
          <w:szCs w:val="18"/>
        </w:rPr>
        <w:t>porte</w:t>
      </w:r>
      <w:proofErr w:type="spellEnd"/>
      <w:r w:rsidRPr="0020493F">
        <w:rPr>
          <w:rFonts w:ascii="Arial" w:hAnsi="Arial"/>
          <w:sz w:val="18"/>
          <w:szCs w:val="18"/>
        </w:rPr>
        <w:t>)</w:t>
      </w:r>
    </w:p>
    <w:p w14:paraId="63B1D928" w14:textId="77777777" w:rsidR="00D53734" w:rsidRPr="00167433" w:rsidRDefault="00D53734" w:rsidP="00D53734">
      <w:pPr>
        <w:ind w:right="170"/>
        <w:jc w:val="both"/>
        <w:rPr>
          <w:rFonts w:ascii="Arial" w:hAnsi="Arial"/>
          <w:sz w:val="16"/>
          <w:szCs w:val="16"/>
        </w:rPr>
      </w:pPr>
    </w:p>
    <w:p w14:paraId="38E4D29C" w14:textId="77777777" w:rsidR="00D53734" w:rsidRPr="00167433" w:rsidRDefault="00D53734" w:rsidP="00D53734">
      <w:pPr>
        <w:ind w:right="169" w:hanging="27"/>
        <w:jc w:val="both"/>
        <w:rPr>
          <w:rFonts w:ascii="Arial" w:hAnsi="Arial"/>
          <w:sz w:val="16"/>
          <w:szCs w:val="16"/>
        </w:rPr>
      </w:pPr>
    </w:p>
    <w:p w14:paraId="6D1E8D2F" w14:textId="77777777" w:rsidR="00696741" w:rsidRPr="00283A5E" w:rsidRDefault="00696741" w:rsidP="00696741">
      <w:pPr>
        <w:ind w:right="170"/>
        <w:jc w:val="both"/>
        <w:rPr>
          <w:rFonts w:ascii="Arial" w:hAnsi="Arial"/>
          <w:lang w:val="en-US"/>
        </w:rPr>
      </w:pPr>
      <w:r w:rsidRPr="00283A5E">
        <w:rPr>
          <w:rFonts w:ascii="Arial" w:hAnsi="Arial"/>
          <w:lang w:val="en-US"/>
        </w:rPr>
        <w:t xml:space="preserve">Pour </w:t>
      </w:r>
      <w:proofErr w:type="spellStart"/>
      <w:r w:rsidRPr="00283A5E">
        <w:rPr>
          <w:rFonts w:ascii="Arial" w:hAnsi="Arial"/>
          <w:lang w:val="en-US"/>
        </w:rPr>
        <w:t>une</w:t>
      </w:r>
      <w:proofErr w:type="spellEnd"/>
      <w:r w:rsidRPr="00283A5E">
        <w:rPr>
          <w:rFonts w:ascii="Arial" w:hAnsi="Arial"/>
          <w:lang w:val="en-US"/>
        </w:rPr>
        <w:t xml:space="preserve"> </w:t>
      </w:r>
      <w:proofErr w:type="spellStart"/>
      <w:r w:rsidRPr="00283A5E">
        <w:rPr>
          <w:rFonts w:ascii="Arial" w:hAnsi="Arial"/>
          <w:lang w:val="en-US"/>
        </w:rPr>
        <w:t>ouverture</w:t>
      </w:r>
      <w:proofErr w:type="spellEnd"/>
      <w:r w:rsidRPr="00283A5E">
        <w:rPr>
          <w:rFonts w:ascii="Arial" w:hAnsi="Arial"/>
          <w:lang w:val="en-US"/>
        </w:rPr>
        <w:t xml:space="preserve"> libre</w:t>
      </w:r>
    </w:p>
    <w:p w14:paraId="481B2CC0" w14:textId="77777777" w:rsidR="00696741" w:rsidRPr="00283A5E" w:rsidRDefault="00696741" w:rsidP="00696741">
      <w:pPr>
        <w:ind w:right="170"/>
        <w:jc w:val="both"/>
        <w:rPr>
          <w:rFonts w:ascii="Arial" w:hAnsi="Arial"/>
          <w:sz w:val="12"/>
          <w:szCs w:val="12"/>
          <w:lang w:val="en-US"/>
        </w:rPr>
      </w:pPr>
    </w:p>
    <w:p w14:paraId="55909226" w14:textId="77777777" w:rsidR="00696741" w:rsidRPr="00283A5E" w:rsidRDefault="00696741" w:rsidP="00696741">
      <w:pPr>
        <w:ind w:right="170"/>
        <w:jc w:val="both"/>
        <w:rPr>
          <w:rFonts w:ascii="Arial" w:hAnsi="Arial"/>
          <w:lang w:val="en-US"/>
        </w:rPr>
      </w:pPr>
      <w:proofErr w:type="spellStart"/>
      <w:r w:rsidRPr="00283A5E">
        <w:rPr>
          <w:rFonts w:ascii="Arial" w:hAnsi="Arial"/>
          <w:lang w:val="en-US"/>
        </w:rPr>
        <w:t>largeur</w:t>
      </w:r>
      <w:proofErr w:type="spellEnd"/>
      <w:r>
        <w:rPr>
          <w:rFonts w:ascii="Arial" w:hAnsi="Arial"/>
          <w:lang w:val="en-US"/>
        </w:rPr>
        <w:t xml:space="preserve"> = ............... </w:t>
      </w:r>
      <w:proofErr w:type="gramStart"/>
      <w:r>
        <w:rPr>
          <w:rFonts w:ascii="Arial" w:hAnsi="Arial"/>
          <w:lang w:val="en-US"/>
        </w:rPr>
        <w:t>mm  x</w:t>
      </w:r>
      <w:proofErr w:type="gramEnd"/>
      <w:r>
        <w:rPr>
          <w:rFonts w:ascii="Arial" w:hAnsi="Arial"/>
          <w:lang w:val="en-US"/>
        </w:rPr>
        <w:t xml:space="preserve">  hauteur</w:t>
      </w:r>
      <w:r w:rsidRPr="00283A5E">
        <w:rPr>
          <w:rFonts w:ascii="Arial" w:hAnsi="Arial"/>
          <w:lang w:val="en-US"/>
        </w:rPr>
        <w:t xml:space="preserve"> = ............... mm</w:t>
      </w:r>
    </w:p>
    <w:bookmarkEnd w:id="7"/>
    <w:p w14:paraId="7C7C1E74" w14:textId="77777777" w:rsidR="00D53734" w:rsidRDefault="00D53734" w:rsidP="00D53734">
      <w:pPr>
        <w:ind w:right="170"/>
        <w:jc w:val="both"/>
        <w:rPr>
          <w:rFonts w:ascii="Arial" w:hAnsi="Arial"/>
        </w:rPr>
      </w:pPr>
    </w:p>
    <w:p w14:paraId="40A9334A" w14:textId="77777777" w:rsidR="00D53734" w:rsidRDefault="00D53734" w:rsidP="00D53734">
      <w:pPr>
        <w:ind w:right="170"/>
        <w:jc w:val="both"/>
        <w:rPr>
          <w:rFonts w:ascii="Arial" w:hAnsi="Arial"/>
        </w:rPr>
      </w:pPr>
    </w:p>
    <w:p w14:paraId="5851301F" w14:textId="77777777" w:rsidR="00D53734" w:rsidRDefault="00D53734" w:rsidP="00D53734">
      <w:pPr>
        <w:ind w:right="170"/>
        <w:jc w:val="both"/>
        <w:rPr>
          <w:rFonts w:ascii="Arial" w:hAnsi="Arial"/>
        </w:rPr>
      </w:pPr>
      <w:bookmarkStart w:id="8" w:name="_Hlk22637163"/>
    </w:p>
    <w:p w14:paraId="0D2E3C36" w14:textId="3D7205FB" w:rsidR="007444F8" w:rsidRPr="002074A7" w:rsidRDefault="007444F8" w:rsidP="007444F8">
      <w:pPr>
        <w:ind w:right="169"/>
        <w:jc w:val="both"/>
        <w:rPr>
          <w:rFonts w:ascii="Arial" w:hAnsi="Arial"/>
          <w:b/>
          <w:u w:val="single"/>
        </w:rPr>
      </w:pPr>
      <w:r>
        <w:rPr>
          <w:rFonts w:ascii="Arial" w:hAnsi="Arial"/>
          <w:b/>
          <w:u w:val="single"/>
        </w:rPr>
        <w:lastRenderedPageBreak/>
        <w:t xml:space="preserve">OPTIONS </w:t>
      </w:r>
      <w:proofErr w:type="spellStart"/>
      <w:r>
        <w:rPr>
          <w:rFonts w:ascii="Arial" w:hAnsi="Arial"/>
          <w:b/>
          <w:u w:val="single"/>
        </w:rPr>
        <w:t>pour</w:t>
      </w:r>
      <w:proofErr w:type="spellEnd"/>
      <w:r>
        <w:rPr>
          <w:rFonts w:ascii="Arial" w:hAnsi="Arial"/>
          <w:b/>
          <w:u w:val="single"/>
        </w:rPr>
        <w:t xml:space="preserve"> turbo-</w:t>
      </w:r>
      <w:proofErr w:type="spellStart"/>
      <w:r>
        <w:rPr>
          <w:rFonts w:ascii="Arial" w:hAnsi="Arial"/>
          <w:b/>
          <w:u w:val="single"/>
        </w:rPr>
        <w:t>porte</w:t>
      </w:r>
      <w:proofErr w:type="spellEnd"/>
      <w:r>
        <w:rPr>
          <w:rFonts w:ascii="Arial" w:hAnsi="Arial"/>
          <w:b/>
          <w:u w:val="single"/>
        </w:rPr>
        <w:t xml:space="preserve"> rapide « EFA-SST-</w:t>
      </w:r>
      <w:proofErr w:type="gramStart"/>
      <w:r>
        <w:rPr>
          <w:rFonts w:ascii="Arial" w:hAnsi="Arial"/>
          <w:b/>
          <w:u w:val="single"/>
        </w:rPr>
        <w:t>ÜS  »</w:t>
      </w:r>
      <w:proofErr w:type="gramEnd"/>
      <w:r>
        <w:rPr>
          <w:rFonts w:ascii="Arial" w:hAnsi="Arial"/>
          <w:b/>
          <w:u w:val="single"/>
        </w:rPr>
        <w:t> :</w:t>
      </w:r>
    </w:p>
    <w:bookmarkEnd w:id="8"/>
    <w:p w14:paraId="2406CC81" w14:textId="77777777" w:rsidR="00D53734" w:rsidRPr="00592BF5" w:rsidRDefault="00D53734" w:rsidP="00D53734">
      <w:pPr>
        <w:ind w:right="169"/>
        <w:jc w:val="both"/>
        <w:rPr>
          <w:rFonts w:ascii="Arial" w:hAnsi="Arial"/>
          <w:b/>
          <w:u w:val="single"/>
        </w:rPr>
      </w:pPr>
    </w:p>
    <w:p w14:paraId="33E03340" w14:textId="77777777" w:rsidR="00D53734" w:rsidRPr="00A01EB1" w:rsidRDefault="00D53734" w:rsidP="00D53734">
      <w:pPr>
        <w:ind w:right="169"/>
        <w:jc w:val="both"/>
        <w:rPr>
          <w:rFonts w:ascii="Arial" w:hAnsi="Arial"/>
          <w:sz w:val="16"/>
          <w:szCs w:val="16"/>
        </w:rPr>
      </w:pPr>
    </w:p>
    <w:p w14:paraId="717C5D73" w14:textId="77777777" w:rsidR="007444F8" w:rsidRPr="00AB1A8E" w:rsidRDefault="007444F8" w:rsidP="007444F8">
      <w:pPr>
        <w:ind w:right="169"/>
        <w:jc w:val="both"/>
        <w:rPr>
          <w:rFonts w:ascii="Arial" w:hAnsi="Arial"/>
          <w:b/>
        </w:rPr>
      </w:pPr>
      <w:bookmarkStart w:id="9" w:name="_Hlk22637156"/>
      <w:r w:rsidRPr="00AB1A8E">
        <w:rPr>
          <w:rFonts w:ascii="Arial" w:hAnsi="Arial"/>
          <w:b/>
        </w:rPr>
        <w:t>Surface</w:t>
      </w:r>
    </w:p>
    <w:p w14:paraId="4B19FB50" w14:textId="77777777" w:rsidR="007444F8" w:rsidRPr="00AB1A8E" w:rsidRDefault="007444F8" w:rsidP="007444F8">
      <w:pPr>
        <w:ind w:right="169"/>
        <w:jc w:val="both"/>
        <w:rPr>
          <w:rFonts w:ascii="Arial" w:hAnsi="Arial"/>
        </w:rPr>
      </w:pPr>
      <w:proofErr w:type="spellStart"/>
      <w:r>
        <w:rPr>
          <w:rFonts w:ascii="Arial" w:hAnsi="Arial"/>
        </w:rPr>
        <w:t>Revêtement</w:t>
      </w:r>
      <w:proofErr w:type="spellEnd"/>
      <w:r>
        <w:rPr>
          <w:rFonts w:ascii="Arial" w:hAnsi="Arial"/>
        </w:rPr>
        <w:t xml:space="preserve"> par</w:t>
      </w:r>
      <w:r w:rsidRPr="00AB1A8E">
        <w:rPr>
          <w:rFonts w:ascii="Arial" w:hAnsi="Arial"/>
        </w:rPr>
        <w:t xml:space="preserve"> </w:t>
      </w:r>
      <w:proofErr w:type="spellStart"/>
      <w:r w:rsidRPr="00AB1A8E">
        <w:rPr>
          <w:rFonts w:ascii="Arial" w:hAnsi="Arial"/>
        </w:rPr>
        <w:t>poudre</w:t>
      </w:r>
      <w:proofErr w:type="spellEnd"/>
      <w:r w:rsidRPr="00AB1A8E">
        <w:rPr>
          <w:rFonts w:ascii="Arial" w:hAnsi="Arial"/>
        </w:rPr>
        <w:t xml:space="preserve"> de </w:t>
      </w:r>
      <w:proofErr w:type="spellStart"/>
      <w:r w:rsidRPr="00AB1A8E">
        <w:rPr>
          <w:rFonts w:ascii="Arial" w:hAnsi="Arial"/>
        </w:rPr>
        <w:t>toutes</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pièces</w:t>
      </w:r>
      <w:proofErr w:type="spellEnd"/>
      <w:r>
        <w:rPr>
          <w:rFonts w:ascii="Arial" w:hAnsi="Arial"/>
        </w:rPr>
        <w:t xml:space="preserve"> en </w:t>
      </w:r>
      <w:proofErr w:type="spellStart"/>
      <w:r>
        <w:rPr>
          <w:rFonts w:ascii="Arial" w:hAnsi="Arial"/>
        </w:rPr>
        <w:t>acier</w:t>
      </w:r>
      <w:proofErr w:type="spellEnd"/>
      <w:r>
        <w:rPr>
          <w:rFonts w:ascii="Arial" w:hAnsi="Arial"/>
        </w:rPr>
        <w:t xml:space="preserve"> </w:t>
      </w:r>
      <w:proofErr w:type="spellStart"/>
      <w:r>
        <w:rPr>
          <w:rFonts w:ascii="Arial" w:hAnsi="Arial"/>
        </w:rPr>
        <w:t>galvanisé</w:t>
      </w:r>
      <w:proofErr w:type="spellEnd"/>
      <w:r w:rsidRPr="00AB1A8E">
        <w:rPr>
          <w:rFonts w:ascii="Arial" w:hAnsi="Arial"/>
        </w:rPr>
        <w:t xml:space="preserve"> visibles </w:t>
      </w:r>
      <w:proofErr w:type="spellStart"/>
      <w:r w:rsidRPr="00AB1A8E">
        <w:rPr>
          <w:rFonts w:ascii="Arial" w:hAnsi="Arial"/>
        </w:rPr>
        <w:t>dans</w:t>
      </w:r>
      <w:proofErr w:type="spellEnd"/>
      <w:r w:rsidRPr="00AB1A8E">
        <w:rPr>
          <w:rFonts w:ascii="Arial" w:hAnsi="Arial"/>
        </w:rPr>
        <w:t xml:space="preserve"> </w:t>
      </w:r>
      <w:proofErr w:type="spellStart"/>
      <w:r w:rsidRPr="00AB1A8E">
        <w:rPr>
          <w:rFonts w:ascii="Arial" w:hAnsi="Arial"/>
        </w:rPr>
        <w:t>une</w:t>
      </w:r>
      <w:proofErr w:type="spellEnd"/>
      <w:r w:rsidRPr="00AB1A8E">
        <w:rPr>
          <w:rFonts w:ascii="Arial" w:hAnsi="Arial"/>
        </w:rPr>
        <w:t xml:space="preserve"> </w:t>
      </w:r>
      <w:proofErr w:type="spellStart"/>
      <w:r w:rsidRPr="00AB1A8E">
        <w:rPr>
          <w:rFonts w:ascii="Arial" w:hAnsi="Arial"/>
        </w:rPr>
        <w:t>couleur</w:t>
      </w:r>
      <w:proofErr w:type="spellEnd"/>
      <w:r w:rsidRPr="00AB1A8E">
        <w:rPr>
          <w:rFonts w:ascii="Arial" w:hAnsi="Arial"/>
        </w:rPr>
        <w:t xml:space="preserve"> </w:t>
      </w:r>
      <w:proofErr w:type="spellStart"/>
      <w:r w:rsidRPr="00AB1A8E">
        <w:rPr>
          <w:rFonts w:ascii="Arial" w:hAnsi="Arial"/>
        </w:rPr>
        <w:t>selon</w:t>
      </w:r>
      <w:proofErr w:type="spellEnd"/>
      <w:r w:rsidRPr="00AB1A8E">
        <w:rPr>
          <w:rFonts w:ascii="Arial" w:hAnsi="Arial"/>
        </w:rPr>
        <w:t xml:space="preserve"> RAL __________  </w:t>
      </w:r>
      <w:proofErr w:type="gramStart"/>
      <w:r w:rsidRPr="00AB1A8E">
        <w:rPr>
          <w:rFonts w:ascii="Arial" w:hAnsi="Arial"/>
        </w:rPr>
        <w:t xml:space="preserve">  </w:t>
      </w:r>
      <w:r>
        <w:rPr>
          <w:rFonts w:ascii="Arial" w:hAnsi="Arial"/>
        </w:rPr>
        <w:t xml:space="preserve"> (</w:t>
      </w:r>
      <w:proofErr w:type="gramEnd"/>
      <w:r>
        <w:rPr>
          <w:rFonts w:ascii="Arial" w:hAnsi="Arial"/>
        </w:rPr>
        <w:t xml:space="preserve">des </w:t>
      </w:r>
      <w:proofErr w:type="spellStart"/>
      <w:r>
        <w:rPr>
          <w:rFonts w:ascii="Arial" w:hAnsi="Arial"/>
        </w:rPr>
        <w:t>couleurs</w:t>
      </w:r>
      <w:proofErr w:type="spellEnd"/>
      <w:r>
        <w:rPr>
          <w:rFonts w:ascii="Arial" w:hAnsi="Arial"/>
        </w:rPr>
        <w:t xml:space="preserve"> </w:t>
      </w:r>
      <w:proofErr w:type="spellStart"/>
      <w:r>
        <w:rPr>
          <w:rFonts w:ascii="Arial" w:hAnsi="Arial"/>
        </w:rPr>
        <w:t>métalliques</w:t>
      </w:r>
      <w:proofErr w:type="spellEnd"/>
      <w:r w:rsidRPr="00AB1A8E">
        <w:rPr>
          <w:rFonts w:ascii="Arial" w:hAnsi="Arial"/>
        </w:rPr>
        <w:t xml:space="preserve"> </w:t>
      </w:r>
      <w:r w:rsidRPr="00AB1A8E">
        <w:rPr>
          <w:rFonts w:ascii="Arial" w:hAnsi="Arial"/>
          <w:u w:val="single"/>
        </w:rPr>
        <w:t>ne</w:t>
      </w:r>
      <w:r w:rsidRPr="00AB1A8E">
        <w:rPr>
          <w:rFonts w:ascii="Arial" w:hAnsi="Arial"/>
        </w:rPr>
        <w:t xml:space="preserve"> </w:t>
      </w:r>
      <w:proofErr w:type="spellStart"/>
      <w:r w:rsidRPr="00AB1A8E">
        <w:rPr>
          <w:rFonts w:ascii="Arial" w:hAnsi="Arial"/>
        </w:rPr>
        <w:t>sont</w:t>
      </w:r>
      <w:proofErr w:type="spellEnd"/>
      <w:r w:rsidRPr="00AB1A8E">
        <w:t xml:space="preserve"> </w:t>
      </w:r>
      <w:proofErr w:type="spellStart"/>
      <w:r w:rsidRPr="00AB1A8E">
        <w:rPr>
          <w:rFonts w:ascii="Arial" w:hAnsi="Arial"/>
          <w:u w:val="single"/>
        </w:rPr>
        <w:t>pas</w:t>
      </w:r>
      <w:proofErr w:type="spellEnd"/>
      <w:r w:rsidRPr="00AB1A8E">
        <w:rPr>
          <w:rFonts w:ascii="Arial" w:hAnsi="Arial"/>
        </w:rPr>
        <w:t xml:space="preserve"> disponibles)</w:t>
      </w:r>
    </w:p>
    <w:p w14:paraId="3ECB13B0" w14:textId="77777777" w:rsidR="007444F8" w:rsidRPr="00C73B49" w:rsidRDefault="007444F8" w:rsidP="007444F8">
      <w:pPr>
        <w:ind w:right="170"/>
        <w:jc w:val="both"/>
        <w:rPr>
          <w:rFonts w:ascii="Arial" w:hAnsi="Arial"/>
        </w:rPr>
      </w:pPr>
    </w:p>
    <w:p w14:paraId="0FBF28CC" w14:textId="77777777" w:rsidR="007444F8" w:rsidRPr="00AB1A8E" w:rsidRDefault="007444F8" w:rsidP="007444F8">
      <w:pPr>
        <w:ind w:right="169"/>
        <w:jc w:val="both"/>
        <w:rPr>
          <w:rFonts w:ascii="Arial" w:hAnsi="Arial"/>
        </w:rPr>
      </w:pPr>
      <w:proofErr w:type="spellStart"/>
      <w:r w:rsidRPr="00AB1A8E">
        <w:rPr>
          <w:rFonts w:ascii="Arial" w:hAnsi="Arial"/>
        </w:rPr>
        <w:t>Revêtement</w:t>
      </w:r>
      <w:proofErr w:type="spellEnd"/>
      <w:r w:rsidRPr="00AB1A8E">
        <w:rPr>
          <w:rFonts w:ascii="Arial" w:hAnsi="Arial"/>
        </w:rPr>
        <w:t xml:space="preserve"> </w:t>
      </w:r>
      <w:r>
        <w:rPr>
          <w:rFonts w:ascii="Arial" w:hAnsi="Arial"/>
        </w:rPr>
        <w:t>par</w:t>
      </w:r>
      <w:r w:rsidRPr="00AB1A8E">
        <w:rPr>
          <w:rFonts w:ascii="Arial" w:hAnsi="Arial"/>
        </w:rPr>
        <w:t xml:space="preserve"> </w:t>
      </w:r>
      <w:proofErr w:type="spellStart"/>
      <w:r w:rsidRPr="00AB1A8E">
        <w:rPr>
          <w:rFonts w:ascii="Arial" w:hAnsi="Arial"/>
        </w:rPr>
        <w:t>poudre</w:t>
      </w:r>
      <w:proofErr w:type="spellEnd"/>
      <w:r w:rsidRPr="00AB1A8E">
        <w:rPr>
          <w:rFonts w:ascii="Arial" w:hAnsi="Arial"/>
        </w:rPr>
        <w:t xml:space="preserve"> </w:t>
      </w:r>
      <w:r>
        <w:rPr>
          <w:rFonts w:ascii="Arial" w:hAnsi="Arial"/>
        </w:rPr>
        <w:t xml:space="preserve">traverses en </w:t>
      </w:r>
      <w:proofErr w:type="spellStart"/>
      <w:r>
        <w:rPr>
          <w:rFonts w:ascii="Arial" w:hAnsi="Arial"/>
        </w:rPr>
        <w:t>aluminium</w:t>
      </w:r>
      <w:proofErr w:type="spellEnd"/>
      <w:r w:rsidRPr="00AB1A8E">
        <w:rPr>
          <w:rFonts w:ascii="Arial" w:hAnsi="Arial"/>
        </w:rPr>
        <w:t xml:space="preserve"> </w:t>
      </w:r>
      <w:proofErr w:type="spellStart"/>
      <w:r w:rsidRPr="00AB1A8E">
        <w:rPr>
          <w:rFonts w:ascii="Arial" w:hAnsi="Arial"/>
        </w:rPr>
        <w:t>dans</w:t>
      </w:r>
      <w:proofErr w:type="spellEnd"/>
      <w:r w:rsidRPr="00AB1A8E">
        <w:rPr>
          <w:rFonts w:ascii="Arial" w:hAnsi="Arial"/>
        </w:rPr>
        <w:t xml:space="preserve"> </w:t>
      </w:r>
      <w:proofErr w:type="spellStart"/>
      <w:r w:rsidRPr="00AB1A8E">
        <w:rPr>
          <w:rFonts w:ascii="Arial" w:hAnsi="Arial"/>
        </w:rPr>
        <w:t>une</w:t>
      </w:r>
      <w:proofErr w:type="spellEnd"/>
      <w:r w:rsidRPr="00AB1A8E">
        <w:rPr>
          <w:rFonts w:ascii="Arial" w:hAnsi="Arial"/>
        </w:rPr>
        <w:t xml:space="preserve"> </w:t>
      </w:r>
      <w:proofErr w:type="spellStart"/>
      <w:r w:rsidRPr="00AB1A8E">
        <w:rPr>
          <w:rFonts w:ascii="Arial" w:hAnsi="Arial"/>
        </w:rPr>
        <w:t>couleur</w:t>
      </w:r>
      <w:proofErr w:type="spellEnd"/>
      <w:r w:rsidRPr="00AB1A8E">
        <w:rPr>
          <w:rFonts w:ascii="Arial" w:hAnsi="Arial"/>
        </w:rPr>
        <w:t xml:space="preserve"> </w:t>
      </w:r>
      <w:proofErr w:type="spellStart"/>
      <w:r w:rsidRPr="00AB1A8E">
        <w:rPr>
          <w:rFonts w:ascii="Arial" w:hAnsi="Arial"/>
        </w:rPr>
        <w:t>selon</w:t>
      </w:r>
      <w:proofErr w:type="spellEnd"/>
      <w:r w:rsidRPr="00AB1A8E">
        <w:rPr>
          <w:rFonts w:ascii="Arial" w:hAnsi="Arial"/>
        </w:rPr>
        <w:t xml:space="preserve"> RAL _______</w:t>
      </w:r>
    </w:p>
    <w:p w14:paraId="338CD621" w14:textId="77777777" w:rsidR="007444F8" w:rsidRPr="00AB1A8E" w:rsidRDefault="007444F8" w:rsidP="007444F8">
      <w:pPr>
        <w:ind w:right="169"/>
        <w:jc w:val="both"/>
        <w:rPr>
          <w:rFonts w:ascii="Arial" w:hAnsi="Arial"/>
        </w:rPr>
      </w:pPr>
    </w:p>
    <w:p w14:paraId="3CFF766C" w14:textId="610C8E0D" w:rsidR="007444F8" w:rsidRDefault="007444F8" w:rsidP="007444F8">
      <w:pPr>
        <w:ind w:right="169"/>
        <w:jc w:val="both"/>
        <w:rPr>
          <w:rFonts w:ascii="Arial" w:hAnsi="Arial"/>
          <w:sz w:val="18"/>
          <w:szCs w:val="18"/>
        </w:rPr>
      </w:pPr>
      <w:r w:rsidRPr="00902322">
        <w:rPr>
          <w:rFonts w:ascii="Arial" w:hAnsi="Arial"/>
          <w:sz w:val="18"/>
          <w:szCs w:val="18"/>
        </w:rPr>
        <w:t xml:space="preserve">Si </w:t>
      </w:r>
      <w:proofErr w:type="spellStart"/>
      <w:r w:rsidRPr="00902322">
        <w:rPr>
          <w:rFonts w:ascii="Arial" w:hAnsi="Arial"/>
          <w:sz w:val="18"/>
          <w:szCs w:val="18"/>
        </w:rPr>
        <w:t>les</w:t>
      </w:r>
      <w:proofErr w:type="spellEnd"/>
      <w:r w:rsidRPr="00902322">
        <w:rPr>
          <w:rFonts w:ascii="Arial" w:hAnsi="Arial"/>
          <w:sz w:val="18"/>
          <w:szCs w:val="18"/>
        </w:rPr>
        <w:t xml:space="preserve"> </w:t>
      </w:r>
      <w:proofErr w:type="spellStart"/>
      <w:r w:rsidRPr="00902322">
        <w:rPr>
          <w:rFonts w:ascii="Arial" w:hAnsi="Arial"/>
          <w:sz w:val="18"/>
          <w:szCs w:val="18"/>
        </w:rPr>
        <w:t>pièces</w:t>
      </w:r>
      <w:proofErr w:type="spellEnd"/>
      <w:r w:rsidRPr="00902322">
        <w:rPr>
          <w:rFonts w:ascii="Arial" w:hAnsi="Arial"/>
          <w:sz w:val="18"/>
          <w:szCs w:val="18"/>
        </w:rPr>
        <w:t xml:space="preserve"> en </w:t>
      </w:r>
      <w:proofErr w:type="spellStart"/>
      <w:r w:rsidRPr="00902322">
        <w:rPr>
          <w:rFonts w:ascii="Arial" w:hAnsi="Arial"/>
          <w:sz w:val="18"/>
          <w:szCs w:val="18"/>
        </w:rPr>
        <w:t>acier</w:t>
      </w:r>
      <w:proofErr w:type="spellEnd"/>
      <w:r w:rsidRPr="00902322">
        <w:rPr>
          <w:rFonts w:ascii="Arial" w:hAnsi="Arial"/>
          <w:sz w:val="18"/>
          <w:szCs w:val="18"/>
        </w:rPr>
        <w:t xml:space="preserve"> et </w:t>
      </w:r>
      <w:proofErr w:type="spellStart"/>
      <w:r w:rsidR="00E52F16">
        <w:rPr>
          <w:rFonts w:ascii="Arial" w:hAnsi="Arial"/>
          <w:sz w:val="18"/>
          <w:szCs w:val="18"/>
        </w:rPr>
        <w:t>les</w:t>
      </w:r>
      <w:proofErr w:type="spellEnd"/>
      <w:r w:rsidR="00E52F16">
        <w:rPr>
          <w:rFonts w:ascii="Arial" w:hAnsi="Arial"/>
          <w:sz w:val="18"/>
          <w:szCs w:val="18"/>
        </w:rPr>
        <w:t xml:space="preserve"> </w:t>
      </w:r>
      <w:proofErr w:type="spellStart"/>
      <w:r w:rsidR="00E52F16">
        <w:rPr>
          <w:rFonts w:ascii="Arial" w:hAnsi="Arial"/>
          <w:sz w:val="18"/>
          <w:szCs w:val="18"/>
        </w:rPr>
        <w:t>parties</w:t>
      </w:r>
      <w:proofErr w:type="spellEnd"/>
      <w:r w:rsidR="00E52F16">
        <w:rPr>
          <w:rFonts w:ascii="Arial" w:hAnsi="Arial"/>
          <w:sz w:val="18"/>
          <w:szCs w:val="18"/>
        </w:rPr>
        <w:t xml:space="preserve"> des </w:t>
      </w:r>
      <w:proofErr w:type="spellStart"/>
      <w:r w:rsidR="00E52F16">
        <w:rPr>
          <w:rFonts w:ascii="Arial" w:hAnsi="Arial"/>
          <w:sz w:val="18"/>
          <w:szCs w:val="18"/>
        </w:rPr>
        <w:t>lames</w:t>
      </w:r>
      <w:proofErr w:type="spellEnd"/>
      <w:r w:rsidRPr="00902322">
        <w:rPr>
          <w:rFonts w:ascii="Arial" w:hAnsi="Arial"/>
          <w:sz w:val="18"/>
          <w:szCs w:val="18"/>
        </w:rPr>
        <w:t xml:space="preserve"> </w:t>
      </w:r>
      <w:proofErr w:type="spellStart"/>
      <w:r w:rsidRPr="00902322">
        <w:rPr>
          <w:rFonts w:ascii="Arial" w:hAnsi="Arial"/>
          <w:sz w:val="18"/>
          <w:szCs w:val="18"/>
        </w:rPr>
        <w:t>doivent</w:t>
      </w:r>
      <w:proofErr w:type="spellEnd"/>
      <w:r w:rsidRPr="00902322">
        <w:rPr>
          <w:rFonts w:ascii="Arial" w:hAnsi="Arial"/>
          <w:sz w:val="18"/>
          <w:szCs w:val="18"/>
        </w:rPr>
        <w:t xml:space="preserve"> </w:t>
      </w:r>
      <w:proofErr w:type="spellStart"/>
      <w:r w:rsidRPr="00902322">
        <w:rPr>
          <w:rFonts w:ascii="Arial" w:hAnsi="Arial"/>
          <w:sz w:val="18"/>
          <w:szCs w:val="18"/>
        </w:rPr>
        <w:t>être</w:t>
      </w:r>
      <w:proofErr w:type="spellEnd"/>
      <w:r w:rsidRPr="00902322">
        <w:rPr>
          <w:rFonts w:ascii="Arial" w:hAnsi="Arial"/>
          <w:sz w:val="18"/>
          <w:szCs w:val="18"/>
        </w:rPr>
        <w:t xml:space="preserve"> </w:t>
      </w:r>
      <w:proofErr w:type="spellStart"/>
      <w:r w:rsidRPr="00902322">
        <w:rPr>
          <w:rFonts w:ascii="Arial" w:hAnsi="Arial"/>
          <w:sz w:val="18"/>
          <w:szCs w:val="18"/>
        </w:rPr>
        <w:t>peintes</w:t>
      </w:r>
      <w:proofErr w:type="spellEnd"/>
      <w:r w:rsidRPr="00902322">
        <w:rPr>
          <w:rFonts w:ascii="Arial" w:hAnsi="Arial"/>
          <w:sz w:val="18"/>
          <w:szCs w:val="18"/>
        </w:rPr>
        <w:t xml:space="preserve"> </w:t>
      </w:r>
      <w:proofErr w:type="spellStart"/>
      <w:r w:rsidRPr="00902322">
        <w:rPr>
          <w:rFonts w:ascii="Arial" w:hAnsi="Arial"/>
          <w:sz w:val="18"/>
          <w:szCs w:val="18"/>
        </w:rPr>
        <w:t>dans</w:t>
      </w:r>
      <w:proofErr w:type="spellEnd"/>
      <w:r w:rsidRPr="00902322">
        <w:rPr>
          <w:rFonts w:ascii="Arial" w:hAnsi="Arial"/>
          <w:sz w:val="18"/>
          <w:szCs w:val="18"/>
        </w:rPr>
        <w:t xml:space="preserve"> la </w:t>
      </w:r>
      <w:proofErr w:type="spellStart"/>
      <w:r w:rsidRPr="00902322">
        <w:rPr>
          <w:rFonts w:ascii="Arial" w:hAnsi="Arial"/>
          <w:sz w:val="18"/>
          <w:szCs w:val="18"/>
        </w:rPr>
        <w:t>même</w:t>
      </w:r>
      <w:proofErr w:type="spellEnd"/>
      <w:r w:rsidRPr="00902322">
        <w:rPr>
          <w:rFonts w:ascii="Arial" w:hAnsi="Arial"/>
          <w:sz w:val="18"/>
          <w:szCs w:val="18"/>
        </w:rPr>
        <w:t xml:space="preserve"> </w:t>
      </w:r>
      <w:proofErr w:type="spellStart"/>
      <w:r w:rsidRPr="00902322">
        <w:rPr>
          <w:rFonts w:ascii="Arial" w:hAnsi="Arial"/>
          <w:sz w:val="18"/>
          <w:szCs w:val="18"/>
        </w:rPr>
        <w:t>couleur</w:t>
      </w:r>
      <w:proofErr w:type="spellEnd"/>
      <w:r w:rsidRPr="00902322">
        <w:rPr>
          <w:rFonts w:ascii="Arial" w:hAnsi="Arial"/>
          <w:sz w:val="18"/>
          <w:szCs w:val="18"/>
        </w:rPr>
        <w:t xml:space="preserve"> RAL, des </w:t>
      </w:r>
      <w:proofErr w:type="spellStart"/>
      <w:r w:rsidRPr="00902322">
        <w:rPr>
          <w:rFonts w:ascii="Arial" w:hAnsi="Arial"/>
          <w:sz w:val="18"/>
          <w:szCs w:val="18"/>
        </w:rPr>
        <w:t>nuances</w:t>
      </w:r>
      <w:proofErr w:type="spellEnd"/>
      <w:r w:rsidRPr="00902322">
        <w:rPr>
          <w:rFonts w:ascii="Arial" w:hAnsi="Arial"/>
          <w:sz w:val="18"/>
          <w:szCs w:val="18"/>
        </w:rPr>
        <w:t xml:space="preserve"> de </w:t>
      </w:r>
      <w:proofErr w:type="spellStart"/>
      <w:r w:rsidRPr="00902322">
        <w:rPr>
          <w:rFonts w:ascii="Arial" w:hAnsi="Arial"/>
          <w:sz w:val="18"/>
          <w:szCs w:val="18"/>
        </w:rPr>
        <w:t>tons</w:t>
      </w:r>
      <w:proofErr w:type="spellEnd"/>
      <w:r w:rsidRPr="00902322">
        <w:rPr>
          <w:rFonts w:ascii="Arial" w:hAnsi="Arial"/>
          <w:sz w:val="18"/>
          <w:szCs w:val="18"/>
        </w:rPr>
        <w:t xml:space="preserve"> </w:t>
      </w:r>
      <w:proofErr w:type="spellStart"/>
      <w:r w:rsidRPr="00902322">
        <w:rPr>
          <w:rFonts w:ascii="Arial" w:hAnsi="Arial"/>
          <w:sz w:val="18"/>
          <w:szCs w:val="18"/>
        </w:rPr>
        <w:t>peuvent</w:t>
      </w:r>
      <w:proofErr w:type="spellEnd"/>
      <w:r w:rsidRPr="00902322">
        <w:rPr>
          <w:rFonts w:ascii="Arial" w:hAnsi="Arial"/>
          <w:sz w:val="18"/>
          <w:szCs w:val="18"/>
        </w:rPr>
        <w:t xml:space="preserve"> </w:t>
      </w:r>
      <w:proofErr w:type="spellStart"/>
      <w:r w:rsidRPr="00902322">
        <w:rPr>
          <w:rFonts w:ascii="Arial" w:hAnsi="Arial"/>
          <w:sz w:val="18"/>
          <w:szCs w:val="18"/>
        </w:rPr>
        <w:t>apparaître</w:t>
      </w:r>
      <w:proofErr w:type="spellEnd"/>
      <w:r w:rsidRPr="00902322">
        <w:rPr>
          <w:rFonts w:ascii="Arial" w:hAnsi="Arial"/>
          <w:sz w:val="18"/>
          <w:szCs w:val="18"/>
        </w:rPr>
        <w:t xml:space="preserve"> et ne </w:t>
      </w:r>
      <w:proofErr w:type="spellStart"/>
      <w:r w:rsidRPr="00902322">
        <w:rPr>
          <w:rFonts w:ascii="Arial" w:hAnsi="Arial"/>
          <w:sz w:val="18"/>
          <w:szCs w:val="18"/>
        </w:rPr>
        <w:t>peuvent</w:t>
      </w:r>
      <w:proofErr w:type="spellEnd"/>
      <w:r w:rsidRPr="00902322">
        <w:rPr>
          <w:rFonts w:ascii="Arial" w:hAnsi="Arial"/>
          <w:sz w:val="18"/>
          <w:szCs w:val="18"/>
        </w:rPr>
        <w:t xml:space="preserve"> </w:t>
      </w:r>
      <w:proofErr w:type="spellStart"/>
      <w:r w:rsidRPr="00902322">
        <w:rPr>
          <w:rFonts w:ascii="Arial" w:hAnsi="Arial"/>
          <w:sz w:val="18"/>
          <w:szCs w:val="18"/>
        </w:rPr>
        <w:t>être</w:t>
      </w:r>
      <w:proofErr w:type="spellEnd"/>
      <w:r w:rsidRPr="00902322">
        <w:rPr>
          <w:rFonts w:ascii="Arial" w:hAnsi="Arial"/>
          <w:sz w:val="18"/>
          <w:szCs w:val="18"/>
        </w:rPr>
        <w:t xml:space="preserve"> </w:t>
      </w:r>
      <w:proofErr w:type="spellStart"/>
      <w:r w:rsidRPr="00902322">
        <w:rPr>
          <w:rFonts w:ascii="Arial" w:hAnsi="Arial"/>
          <w:sz w:val="18"/>
          <w:szCs w:val="18"/>
        </w:rPr>
        <w:t>totalement</w:t>
      </w:r>
      <w:proofErr w:type="spellEnd"/>
      <w:r w:rsidRPr="00902322">
        <w:rPr>
          <w:rFonts w:ascii="Arial" w:hAnsi="Arial"/>
          <w:sz w:val="18"/>
          <w:szCs w:val="18"/>
        </w:rPr>
        <w:t xml:space="preserve"> </w:t>
      </w:r>
      <w:proofErr w:type="spellStart"/>
      <w:r w:rsidRPr="00902322">
        <w:rPr>
          <w:rFonts w:ascii="Arial" w:hAnsi="Arial"/>
          <w:sz w:val="18"/>
          <w:szCs w:val="18"/>
        </w:rPr>
        <w:t>exclues</w:t>
      </w:r>
      <w:proofErr w:type="spellEnd"/>
      <w:r w:rsidRPr="00902322">
        <w:rPr>
          <w:rFonts w:ascii="Arial" w:hAnsi="Arial"/>
          <w:sz w:val="18"/>
          <w:szCs w:val="18"/>
        </w:rPr>
        <w:t xml:space="preserve"> en </w:t>
      </w:r>
      <w:proofErr w:type="spellStart"/>
      <w:r w:rsidRPr="00902322">
        <w:rPr>
          <w:rFonts w:ascii="Arial" w:hAnsi="Arial"/>
          <w:sz w:val="18"/>
          <w:szCs w:val="18"/>
        </w:rPr>
        <w:t>raison</w:t>
      </w:r>
      <w:proofErr w:type="spellEnd"/>
      <w:r w:rsidRPr="00902322">
        <w:rPr>
          <w:rFonts w:ascii="Arial" w:hAnsi="Arial"/>
          <w:sz w:val="18"/>
          <w:szCs w:val="18"/>
        </w:rPr>
        <w:t xml:space="preserve"> de </w:t>
      </w:r>
      <w:proofErr w:type="spellStart"/>
      <w:r w:rsidRPr="00902322">
        <w:rPr>
          <w:rFonts w:ascii="Arial" w:hAnsi="Arial"/>
          <w:sz w:val="18"/>
          <w:szCs w:val="18"/>
        </w:rPr>
        <w:t>différences</w:t>
      </w:r>
      <w:proofErr w:type="spellEnd"/>
      <w:r w:rsidRPr="00902322">
        <w:rPr>
          <w:rFonts w:ascii="Arial" w:hAnsi="Arial"/>
          <w:sz w:val="18"/>
          <w:szCs w:val="18"/>
        </w:rPr>
        <w:t xml:space="preserve"> </w:t>
      </w:r>
      <w:proofErr w:type="spellStart"/>
      <w:r w:rsidRPr="00902322">
        <w:rPr>
          <w:rFonts w:ascii="Arial" w:hAnsi="Arial"/>
          <w:sz w:val="18"/>
          <w:szCs w:val="18"/>
        </w:rPr>
        <w:t>dans</w:t>
      </w:r>
      <w:proofErr w:type="spellEnd"/>
      <w:r w:rsidRPr="00902322">
        <w:rPr>
          <w:rFonts w:ascii="Arial" w:hAnsi="Arial"/>
          <w:sz w:val="18"/>
          <w:szCs w:val="18"/>
        </w:rPr>
        <w:t xml:space="preserve"> la </w:t>
      </w:r>
      <w:proofErr w:type="spellStart"/>
      <w:r w:rsidRPr="00902322">
        <w:rPr>
          <w:rFonts w:ascii="Arial" w:hAnsi="Arial"/>
          <w:sz w:val="18"/>
          <w:szCs w:val="18"/>
        </w:rPr>
        <w:t>structure</w:t>
      </w:r>
      <w:proofErr w:type="spellEnd"/>
      <w:r w:rsidRPr="00902322">
        <w:rPr>
          <w:rFonts w:ascii="Arial" w:hAnsi="Arial"/>
          <w:sz w:val="18"/>
          <w:szCs w:val="18"/>
        </w:rPr>
        <w:t xml:space="preserve"> des </w:t>
      </w:r>
      <w:proofErr w:type="spellStart"/>
      <w:r w:rsidRPr="00902322">
        <w:rPr>
          <w:rFonts w:ascii="Arial" w:hAnsi="Arial"/>
          <w:sz w:val="18"/>
          <w:szCs w:val="18"/>
        </w:rPr>
        <w:t>surfaces</w:t>
      </w:r>
      <w:proofErr w:type="spellEnd"/>
      <w:r w:rsidRPr="00902322">
        <w:rPr>
          <w:rFonts w:ascii="Arial" w:hAnsi="Arial"/>
          <w:sz w:val="18"/>
          <w:szCs w:val="18"/>
        </w:rPr>
        <w:t xml:space="preserve">. Le </w:t>
      </w:r>
      <w:proofErr w:type="spellStart"/>
      <w:r w:rsidRPr="00902322">
        <w:rPr>
          <w:rFonts w:ascii="Arial" w:hAnsi="Arial"/>
          <w:sz w:val="18"/>
          <w:szCs w:val="18"/>
        </w:rPr>
        <w:t>fournisseur</w:t>
      </w:r>
      <w:proofErr w:type="spellEnd"/>
      <w:r w:rsidRPr="00902322">
        <w:rPr>
          <w:rFonts w:ascii="Arial" w:hAnsi="Arial"/>
          <w:sz w:val="18"/>
          <w:szCs w:val="18"/>
        </w:rPr>
        <w:t xml:space="preserve"> </w:t>
      </w:r>
      <w:proofErr w:type="spellStart"/>
      <w:r w:rsidRPr="00902322">
        <w:rPr>
          <w:rFonts w:ascii="Arial" w:hAnsi="Arial"/>
          <w:sz w:val="18"/>
          <w:szCs w:val="18"/>
        </w:rPr>
        <w:t>doit</w:t>
      </w:r>
      <w:proofErr w:type="spellEnd"/>
      <w:r w:rsidRPr="00902322">
        <w:rPr>
          <w:rFonts w:ascii="Arial" w:hAnsi="Arial"/>
          <w:sz w:val="18"/>
          <w:szCs w:val="18"/>
        </w:rPr>
        <w:t xml:space="preserve"> </w:t>
      </w:r>
      <w:proofErr w:type="spellStart"/>
      <w:r w:rsidRPr="00902322">
        <w:rPr>
          <w:rFonts w:ascii="Arial" w:hAnsi="Arial"/>
          <w:sz w:val="18"/>
          <w:szCs w:val="18"/>
        </w:rPr>
        <w:t>cependant</w:t>
      </w:r>
      <w:proofErr w:type="spellEnd"/>
      <w:r w:rsidRPr="00902322">
        <w:rPr>
          <w:rFonts w:ascii="Arial" w:hAnsi="Arial"/>
          <w:sz w:val="18"/>
          <w:szCs w:val="18"/>
        </w:rPr>
        <w:t xml:space="preserve"> </w:t>
      </w:r>
      <w:proofErr w:type="spellStart"/>
      <w:r w:rsidRPr="00902322">
        <w:rPr>
          <w:rFonts w:ascii="Arial" w:hAnsi="Arial"/>
          <w:sz w:val="18"/>
          <w:szCs w:val="18"/>
        </w:rPr>
        <w:t>prendre</w:t>
      </w:r>
      <w:proofErr w:type="spellEnd"/>
      <w:r w:rsidRPr="00902322">
        <w:rPr>
          <w:rFonts w:ascii="Arial" w:hAnsi="Arial"/>
          <w:sz w:val="18"/>
          <w:szCs w:val="18"/>
        </w:rPr>
        <w:t xml:space="preserve"> </w:t>
      </w:r>
      <w:proofErr w:type="spellStart"/>
      <w:r w:rsidRPr="00902322">
        <w:rPr>
          <w:rFonts w:ascii="Arial" w:hAnsi="Arial"/>
          <w:sz w:val="18"/>
          <w:szCs w:val="18"/>
        </w:rPr>
        <w:t>toutes</w:t>
      </w:r>
      <w:proofErr w:type="spellEnd"/>
      <w:r w:rsidRPr="00902322">
        <w:rPr>
          <w:rFonts w:ascii="Arial" w:hAnsi="Arial"/>
          <w:sz w:val="18"/>
          <w:szCs w:val="18"/>
        </w:rPr>
        <w:t xml:space="preserve"> </w:t>
      </w:r>
      <w:proofErr w:type="spellStart"/>
      <w:r w:rsidRPr="00902322">
        <w:rPr>
          <w:rFonts w:ascii="Arial" w:hAnsi="Arial"/>
          <w:sz w:val="18"/>
          <w:szCs w:val="18"/>
        </w:rPr>
        <w:t>les</w:t>
      </w:r>
      <w:proofErr w:type="spellEnd"/>
      <w:r w:rsidRPr="00902322">
        <w:rPr>
          <w:rFonts w:ascii="Arial" w:hAnsi="Arial"/>
          <w:sz w:val="18"/>
          <w:szCs w:val="18"/>
        </w:rPr>
        <w:t xml:space="preserve"> </w:t>
      </w:r>
      <w:proofErr w:type="spellStart"/>
      <w:r w:rsidRPr="00902322">
        <w:rPr>
          <w:rFonts w:ascii="Arial" w:hAnsi="Arial"/>
          <w:sz w:val="18"/>
          <w:szCs w:val="18"/>
        </w:rPr>
        <w:t>précautions</w:t>
      </w:r>
      <w:proofErr w:type="spellEnd"/>
      <w:r w:rsidRPr="00902322">
        <w:rPr>
          <w:rFonts w:ascii="Arial" w:hAnsi="Arial"/>
          <w:sz w:val="18"/>
          <w:szCs w:val="18"/>
        </w:rPr>
        <w:t xml:space="preserve"> possibles </w:t>
      </w:r>
      <w:proofErr w:type="spellStart"/>
      <w:r w:rsidRPr="00902322">
        <w:rPr>
          <w:rFonts w:ascii="Arial" w:hAnsi="Arial"/>
          <w:sz w:val="18"/>
          <w:szCs w:val="18"/>
        </w:rPr>
        <w:t>pour</w:t>
      </w:r>
      <w:proofErr w:type="spellEnd"/>
      <w:r w:rsidRPr="00902322">
        <w:rPr>
          <w:rFonts w:ascii="Arial" w:hAnsi="Arial"/>
          <w:sz w:val="18"/>
          <w:szCs w:val="18"/>
        </w:rPr>
        <w:t xml:space="preserve"> </w:t>
      </w:r>
      <w:proofErr w:type="spellStart"/>
      <w:r w:rsidRPr="00902322">
        <w:rPr>
          <w:rFonts w:ascii="Arial" w:hAnsi="Arial"/>
          <w:sz w:val="18"/>
          <w:szCs w:val="18"/>
        </w:rPr>
        <w:t>que</w:t>
      </w:r>
      <w:proofErr w:type="spellEnd"/>
      <w:r w:rsidRPr="00902322">
        <w:rPr>
          <w:rFonts w:ascii="Arial" w:hAnsi="Arial"/>
          <w:sz w:val="18"/>
          <w:szCs w:val="18"/>
        </w:rPr>
        <w:t xml:space="preserve"> </w:t>
      </w:r>
      <w:proofErr w:type="spellStart"/>
      <w:r w:rsidRPr="00902322">
        <w:rPr>
          <w:rFonts w:ascii="Arial" w:hAnsi="Arial"/>
          <w:sz w:val="18"/>
          <w:szCs w:val="18"/>
        </w:rPr>
        <w:t>les</w:t>
      </w:r>
      <w:proofErr w:type="spellEnd"/>
      <w:r w:rsidRPr="00902322">
        <w:rPr>
          <w:rFonts w:ascii="Arial" w:hAnsi="Arial"/>
          <w:sz w:val="18"/>
          <w:szCs w:val="18"/>
        </w:rPr>
        <w:t xml:space="preserve"> </w:t>
      </w:r>
      <w:proofErr w:type="spellStart"/>
      <w:r w:rsidRPr="00902322">
        <w:rPr>
          <w:rFonts w:ascii="Arial" w:hAnsi="Arial"/>
          <w:sz w:val="18"/>
          <w:szCs w:val="18"/>
        </w:rPr>
        <w:t>différences</w:t>
      </w:r>
      <w:proofErr w:type="spellEnd"/>
      <w:r w:rsidRPr="00902322">
        <w:rPr>
          <w:rFonts w:ascii="Arial" w:hAnsi="Arial"/>
          <w:sz w:val="18"/>
          <w:szCs w:val="18"/>
        </w:rPr>
        <w:t xml:space="preserve"> de </w:t>
      </w:r>
      <w:proofErr w:type="spellStart"/>
      <w:r w:rsidRPr="00902322">
        <w:rPr>
          <w:rFonts w:ascii="Arial" w:hAnsi="Arial"/>
          <w:sz w:val="18"/>
          <w:szCs w:val="18"/>
        </w:rPr>
        <w:t>couleur</w:t>
      </w:r>
      <w:proofErr w:type="spellEnd"/>
      <w:r w:rsidRPr="00902322">
        <w:rPr>
          <w:rFonts w:ascii="Arial" w:hAnsi="Arial"/>
          <w:sz w:val="18"/>
          <w:szCs w:val="18"/>
        </w:rPr>
        <w:t xml:space="preserve"> </w:t>
      </w:r>
      <w:proofErr w:type="spellStart"/>
      <w:r w:rsidRPr="00902322">
        <w:rPr>
          <w:rFonts w:ascii="Arial" w:hAnsi="Arial"/>
          <w:sz w:val="18"/>
          <w:szCs w:val="18"/>
        </w:rPr>
        <w:t>soient</w:t>
      </w:r>
      <w:proofErr w:type="spellEnd"/>
      <w:r w:rsidRPr="00902322">
        <w:rPr>
          <w:rFonts w:ascii="Arial" w:hAnsi="Arial"/>
          <w:sz w:val="18"/>
          <w:szCs w:val="18"/>
        </w:rPr>
        <w:t xml:space="preserve"> </w:t>
      </w:r>
      <w:proofErr w:type="spellStart"/>
      <w:r w:rsidRPr="00902322">
        <w:rPr>
          <w:rFonts w:ascii="Arial" w:hAnsi="Arial"/>
          <w:sz w:val="18"/>
          <w:szCs w:val="18"/>
        </w:rPr>
        <w:t>aussi</w:t>
      </w:r>
      <w:proofErr w:type="spellEnd"/>
      <w:r w:rsidRPr="00902322">
        <w:rPr>
          <w:rFonts w:ascii="Arial" w:hAnsi="Arial"/>
          <w:sz w:val="18"/>
          <w:szCs w:val="18"/>
        </w:rPr>
        <w:t xml:space="preserve"> </w:t>
      </w:r>
      <w:proofErr w:type="spellStart"/>
      <w:r w:rsidRPr="00902322">
        <w:rPr>
          <w:rFonts w:ascii="Arial" w:hAnsi="Arial"/>
          <w:sz w:val="18"/>
          <w:szCs w:val="18"/>
        </w:rPr>
        <w:t>faibles</w:t>
      </w:r>
      <w:proofErr w:type="spellEnd"/>
      <w:r w:rsidRPr="00902322">
        <w:rPr>
          <w:rFonts w:ascii="Arial" w:hAnsi="Arial"/>
          <w:sz w:val="18"/>
          <w:szCs w:val="18"/>
        </w:rPr>
        <w:t xml:space="preserve"> </w:t>
      </w:r>
      <w:proofErr w:type="spellStart"/>
      <w:r w:rsidRPr="00902322">
        <w:rPr>
          <w:rFonts w:ascii="Arial" w:hAnsi="Arial"/>
          <w:sz w:val="18"/>
          <w:szCs w:val="18"/>
        </w:rPr>
        <w:t>que</w:t>
      </w:r>
      <w:proofErr w:type="spellEnd"/>
      <w:r w:rsidRPr="00902322">
        <w:rPr>
          <w:rFonts w:ascii="Arial" w:hAnsi="Arial"/>
          <w:sz w:val="18"/>
          <w:szCs w:val="18"/>
        </w:rPr>
        <w:t xml:space="preserve"> possibles, en </w:t>
      </w:r>
      <w:proofErr w:type="spellStart"/>
      <w:r w:rsidRPr="00902322">
        <w:rPr>
          <w:rFonts w:ascii="Arial" w:hAnsi="Arial"/>
          <w:sz w:val="18"/>
          <w:szCs w:val="18"/>
        </w:rPr>
        <w:t>agissant</w:t>
      </w:r>
      <w:proofErr w:type="spellEnd"/>
      <w:r w:rsidRPr="00902322">
        <w:rPr>
          <w:rFonts w:ascii="Arial" w:hAnsi="Arial"/>
          <w:sz w:val="18"/>
          <w:szCs w:val="18"/>
        </w:rPr>
        <w:t xml:space="preserve"> </w:t>
      </w:r>
      <w:proofErr w:type="spellStart"/>
      <w:r w:rsidRPr="00902322">
        <w:rPr>
          <w:rFonts w:ascii="Arial" w:hAnsi="Arial"/>
          <w:sz w:val="18"/>
          <w:szCs w:val="18"/>
        </w:rPr>
        <w:t>pour</w:t>
      </w:r>
      <w:proofErr w:type="spellEnd"/>
      <w:r w:rsidRPr="00902322">
        <w:rPr>
          <w:rFonts w:ascii="Arial" w:hAnsi="Arial"/>
          <w:sz w:val="18"/>
          <w:szCs w:val="18"/>
        </w:rPr>
        <w:t xml:space="preserve"> </w:t>
      </w:r>
      <w:proofErr w:type="spellStart"/>
      <w:r w:rsidRPr="00902322">
        <w:rPr>
          <w:rFonts w:ascii="Arial" w:hAnsi="Arial"/>
          <w:sz w:val="18"/>
          <w:szCs w:val="18"/>
        </w:rPr>
        <w:t>cela</w:t>
      </w:r>
      <w:proofErr w:type="spellEnd"/>
      <w:r w:rsidRPr="00902322">
        <w:rPr>
          <w:rFonts w:ascii="Arial" w:hAnsi="Arial"/>
          <w:sz w:val="18"/>
          <w:szCs w:val="18"/>
        </w:rPr>
        <w:t xml:space="preserve"> </w:t>
      </w:r>
      <w:proofErr w:type="spellStart"/>
      <w:r w:rsidRPr="00902322">
        <w:rPr>
          <w:rFonts w:ascii="Arial" w:hAnsi="Arial"/>
          <w:sz w:val="18"/>
          <w:szCs w:val="18"/>
        </w:rPr>
        <w:t>sur</w:t>
      </w:r>
      <w:proofErr w:type="spellEnd"/>
      <w:r w:rsidRPr="00902322">
        <w:rPr>
          <w:rFonts w:ascii="Arial" w:hAnsi="Arial"/>
          <w:sz w:val="18"/>
          <w:szCs w:val="18"/>
        </w:rPr>
        <w:t xml:space="preserve"> le </w:t>
      </w:r>
      <w:proofErr w:type="spellStart"/>
      <w:r w:rsidRPr="00902322">
        <w:rPr>
          <w:rFonts w:ascii="Arial" w:hAnsi="Arial"/>
          <w:sz w:val="18"/>
          <w:szCs w:val="18"/>
        </w:rPr>
        <w:t>degré</w:t>
      </w:r>
      <w:proofErr w:type="spellEnd"/>
      <w:r w:rsidRPr="00902322">
        <w:rPr>
          <w:rFonts w:ascii="Arial" w:hAnsi="Arial"/>
          <w:sz w:val="18"/>
          <w:szCs w:val="18"/>
        </w:rPr>
        <w:t xml:space="preserve"> de brillant.</w:t>
      </w:r>
    </w:p>
    <w:bookmarkEnd w:id="9"/>
    <w:p w14:paraId="3A396D3E" w14:textId="77777777" w:rsidR="00D53734" w:rsidRPr="00D53734" w:rsidRDefault="00D53734" w:rsidP="00D53734">
      <w:pPr>
        <w:ind w:right="169"/>
        <w:jc w:val="both"/>
        <w:rPr>
          <w:rFonts w:ascii="Arial" w:hAnsi="Arial"/>
          <w:sz w:val="18"/>
          <w:szCs w:val="18"/>
        </w:rPr>
      </w:pPr>
    </w:p>
    <w:p w14:paraId="4820A8E8" w14:textId="77777777" w:rsidR="00D53734" w:rsidRPr="00A01EB1" w:rsidRDefault="00D53734" w:rsidP="00D53734">
      <w:pPr>
        <w:ind w:right="169"/>
        <w:jc w:val="both"/>
        <w:rPr>
          <w:rFonts w:ascii="Arial" w:hAnsi="Arial"/>
          <w:sz w:val="16"/>
          <w:szCs w:val="16"/>
        </w:rPr>
      </w:pPr>
    </w:p>
    <w:p w14:paraId="51B29BF5" w14:textId="72B258DC" w:rsidR="005053E7" w:rsidRPr="00AB1A8E" w:rsidRDefault="005053E7" w:rsidP="005053E7">
      <w:pPr>
        <w:ind w:right="311"/>
        <w:jc w:val="both"/>
        <w:rPr>
          <w:rFonts w:ascii="Arial" w:hAnsi="Arial"/>
          <w:b/>
        </w:rPr>
      </w:pPr>
      <w:bookmarkStart w:id="10" w:name="_Hlk22637440"/>
      <w:proofErr w:type="spellStart"/>
      <w:r w:rsidRPr="00AB1A8E">
        <w:rPr>
          <w:rFonts w:ascii="Arial" w:hAnsi="Arial"/>
          <w:b/>
        </w:rPr>
        <w:t>Exécution</w:t>
      </w:r>
      <w:proofErr w:type="spellEnd"/>
      <w:r w:rsidRPr="00AB1A8E">
        <w:rPr>
          <w:rFonts w:ascii="Arial" w:hAnsi="Arial"/>
          <w:b/>
        </w:rPr>
        <w:t xml:space="preserve"> du </w:t>
      </w:r>
      <w:proofErr w:type="spellStart"/>
      <w:r w:rsidR="008672DB" w:rsidRPr="00AB1A8E">
        <w:rPr>
          <w:rFonts w:ascii="Arial" w:hAnsi="Arial"/>
          <w:b/>
        </w:rPr>
        <w:t>tablier</w:t>
      </w:r>
      <w:proofErr w:type="spellEnd"/>
      <w:r w:rsidR="008672DB" w:rsidRPr="00AB1A8E">
        <w:rPr>
          <w:rFonts w:ascii="Arial" w:hAnsi="Arial"/>
          <w:b/>
        </w:rPr>
        <w:t>:</w:t>
      </w:r>
    </w:p>
    <w:bookmarkEnd w:id="10"/>
    <w:p w14:paraId="4B1DDBE1" w14:textId="77777777" w:rsidR="00DF754F" w:rsidRDefault="00DF754F" w:rsidP="00DF754F">
      <w:pPr>
        <w:ind w:right="312"/>
        <w:jc w:val="both"/>
        <w:rPr>
          <w:rFonts w:ascii="Arial" w:hAnsi="Arial"/>
        </w:rPr>
      </w:pPr>
      <w:r>
        <w:rPr>
          <w:rFonts w:ascii="Arial" w:hAnsi="Arial"/>
        </w:rPr>
        <w:t>Plus-</w:t>
      </w:r>
      <w:proofErr w:type="spellStart"/>
      <w:r>
        <w:rPr>
          <w:rFonts w:ascii="Arial" w:hAnsi="Arial"/>
        </w:rPr>
        <w:t>value</w:t>
      </w:r>
      <w:proofErr w:type="spellEnd"/>
      <w:r w:rsidRPr="00DB67DC">
        <w:rPr>
          <w:rFonts w:ascii="Arial" w:hAnsi="Arial"/>
        </w:rPr>
        <w:t xml:space="preserve"> </w:t>
      </w:r>
      <w:proofErr w:type="spellStart"/>
      <w:r w:rsidRPr="00DB67DC">
        <w:rPr>
          <w:rFonts w:ascii="Arial" w:hAnsi="Arial"/>
        </w:rPr>
        <w:t>pour</w:t>
      </w:r>
      <w:proofErr w:type="spellEnd"/>
      <w:r w:rsidRPr="00DB67DC">
        <w:rPr>
          <w:rFonts w:ascii="Arial" w:hAnsi="Arial"/>
        </w:rPr>
        <w:t xml:space="preserve"> </w:t>
      </w:r>
      <w:proofErr w:type="spellStart"/>
      <w:r w:rsidRPr="00DB67DC">
        <w:rPr>
          <w:rFonts w:ascii="Arial" w:hAnsi="Arial"/>
        </w:rPr>
        <w:t>lames</w:t>
      </w:r>
      <w:proofErr w:type="spellEnd"/>
      <w:r w:rsidRPr="00DB67DC">
        <w:rPr>
          <w:rFonts w:ascii="Arial" w:hAnsi="Arial"/>
        </w:rPr>
        <w:t xml:space="preserve"> transparentes en </w:t>
      </w:r>
      <w:proofErr w:type="spellStart"/>
      <w:r w:rsidRPr="00DB67DC">
        <w:rPr>
          <w:rFonts w:ascii="Arial" w:hAnsi="Arial"/>
        </w:rPr>
        <w:t>aluminium</w:t>
      </w:r>
      <w:proofErr w:type="spellEnd"/>
      <w:r w:rsidRPr="00DB67DC">
        <w:rPr>
          <w:rFonts w:ascii="Arial" w:hAnsi="Arial"/>
        </w:rPr>
        <w:t xml:space="preserve"> </w:t>
      </w:r>
      <w:proofErr w:type="spellStart"/>
      <w:r w:rsidRPr="00DB67DC">
        <w:rPr>
          <w:rFonts w:ascii="Arial" w:hAnsi="Arial"/>
        </w:rPr>
        <w:t>avec</w:t>
      </w:r>
      <w:proofErr w:type="spellEnd"/>
      <w:r w:rsidRPr="00DB67DC">
        <w:rPr>
          <w:rFonts w:ascii="Arial" w:hAnsi="Arial"/>
        </w:rPr>
        <w:t xml:space="preserve"> </w:t>
      </w:r>
      <w:proofErr w:type="spellStart"/>
      <w:r w:rsidRPr="00DB67DC">
        <w:rPr>
          <w:rFonts w:ascii="Arial" w:hAnsi="Arial"/>
        </w:rPr>
        <w:t>champs</w:t>
      </w:r>
      <w:proofErr w:type="spellEnd"/>
      <w:r w:rsidRPr="00DB67DC">
        <w:rPr>
          <w:rFonts w:ascii="Arial" w:hAnsi="Arial"/>
        </w:rPr>
        <w:t xml:space="preserve"> </w:t>
      </w:r>
      <w:proofErr w:type="spellStart"/>
      <w:r w:rsidRPr="00DB67DC">
        <w:rPr>
          <w:rFonts w:ascii="Arial" w:hAnsi="Arial"/>
        </w:rPr>
        <w:t>entièrement</w:t>
      </w:r>
      <w:proofErr w:type="spellEnd"/>
      <w:r w:rsidRPr="00DB67DC">
        <w:rPr>
          <w:rFonts w:ascii="Arial" w:hAnsi="Arial"/>
        </w:rPr>
        <w:t xml:space="preserve"> </w:t>
      </w:r>
      <w:proofErr w:type="spellStart"/>
      <w:r w:rsidRPr="00DB67DC">
        <w:rPr>
          <w:rFonts w:ascii="Arial" w:hAnsi="Arial"/>
        </w:rPr>
        <w:t>transparents</w:t>
      </w:r>
      <w:proofErr w:type="spellEnd"/>
      <w:r w:rsidRPr="00DB67DC">
        <w:rPr>
          <w:rFonts w:ascii="Arial" w:hAnsi="Arial"/>
        </w:rPr>
        <w:t xml:space="preserve"> en </w:t>
      </w:r>
      <w:proofErr w:type="spellStart"/>
      <w:r w:rsidRPr="00DB67DC">
        <w:rPr>
          <w:rFonts w:ascii="Arial" w:hAnsi="Arial"/>
        </w:rPr>
        <w:t>verre</w:t>
      </w:r>
      <w:proofErr w:type="spellEnd"/>
      <w:r w:rsidRPr="00DB67DC">
        <w:rPr>
          <w:rFonts w:ascii="Arial" w:hAnsi="Arial"/>
        </w:rPr>
        <w:t xml:space="preserve"> </w:t>
      </w:r>
      <w:proofErr w:type="spellStart"/>
      <w:r w:rsidRPr="00DB67DC">
        <w:rPr>
          <w:rFonts w:ascii="Arial" w:hAnsi="Arial"/>
        </w:rPr>
        <w:t>acrylique</w:t>
      </w:r>
      <w:proofErr w:type="spellEnd"/>
      <w:r w:rsidRPr="00DB67DC">
        <w:rPr>
          <w:rFonts w:ascii="Arial" w:hAnsi="Arial"/>
        </w:rPr>
        <w:t xml:space="preserve">, </w:t>
      </w:r>
      <w:r w:rsidRPr="00DB67DC">
        <w:rPr>
          <w:rFonts w:ascii="Arial" w:hAnsi="Arial"/>
          <w:u w:val="single"/>
        </w:rPr>
        <w:t xml:space="preserve">à </w:t>
      </w:r>
      <w:r>
        <w:rPr>
          <w:rFonts w:ascii="Arial" w:hAnsi="Arial"/>
          <w:u w:val="single"/>
        </w:rPr>
        <w:t xml:space="preserve">simple </w:t>
      </w:r>
      <w:proofErr w:type="spellStart"/>
      <w:r>
        <w:rPr>
          <w:rFonts w:ascii="Arial" w:hAnsi="Arial"/>
          <w:u w:val="single"/>
        </w:rPr>
        <w:t>paroi</w:t>
      </w:r>
      <w:proofErr w:type="spellEnd"/>
      <w:r w:rsidRPr="00DB67DC">
        <w:rPr>
          <w:rFonts w:ascii="Arial" w:hAnsi="Arial"/>
        </w:rPr>
        <w:t>.</w:t>
      </w:r>
    </w:p>
    <w:p w14:paraId="3E070F10" w14:textId="6C4E8709" w:rsidR="00D53734" w:rsidRDefault="00D53734" w:rsidP="00D53734">
      <w:pPr>
        <w:ind w:right="311"/>
        <w:jc w:val="both"/>
        <w:rPr>
          <w:rFonts w:ascii="Arial" w:hAnsi="Arial"/>
          <w:b/>
          <w:u w:val="single"/>
        </w:rPr>
      </w:pPr>
    </w:p>
    <w:p w14:paraId="1B9F58C9" w14:textId="77777777" w:rsidR="00DF754F" w:rsidRDefault="00DF754F" w:rsidP="00D53734">
      <w:pPr>
        <w:ind w:right="311"/>
        <w:jc w:val="both"/>
        <w:rPr>
          <w:rFonts w:ascii="Arial" w:hAnsi="Arial"/>
          <w:b/>
          <w:u w:val="single"/>
        </w:rPr>
      </w:pPr>
    </w:p>
    <w:p w14:paraId="23C36DE6" w14:textId="77777777" w:rsidR="005053E7" w:rsidRDefault="005053E7" w:rsidP="005053E7">
      <w:pPr>
        <w:ind w:right="311"/>
        <w:jc w:val="both"/>
        <w:rPr>
          <w:rFonts w:ascii="Arial" w:hAnsi="Arial"/>
        </w:rPr>
      </w:pPr>
      <w:bookmarkStart w:id="11" w:name="_Hlk22637190"/>
      <w:r>
        <w:rPr>
          <w:rFonts w:ascii="Arial" w:hAnsi="Arial"/>
        </w:rPr>
        <w:t>Plus-</w:t>
      </w:r>
      <w:proofErr w:type="spellStart"/>
      <w:r>
        <w:rPr>
          <w:rFonts w:ascii="Arial" w:hAnsi="Arial"/>
        </w:rPr>
        <w:t>value</w:t>
      </w:r>
      <w:proofErr w:type="spellEnd"/>
      <w:r w:rsidRPr="005418E1">
        <w:rPr>
          <w:rFonts w:ascii="Arial" w:hAnsi="Arial"/>
        </w:rPr>
        <w:t xml:space="preserve"> </w:t>
      </w:r>
      <w:proofErr w:type="spellStart"/>
      <w:r w:rsidRPr="005418E1">
        <w:rPr>
          <w:rFonts w:ascii="Arial" w:hAnsi="Arial"/>
        </w:rPr>
        <w:t>pour</w:t>
      </w:r>
      <w:proofErr w:type="spellEnd"/>
      <w:r w:rsidRPr="005418E1">
        <w:rPr>
          <w:rFonts w:ascii="Arial" w:hAnsi="Arial"/>
        </w:rPr>
        <w:t xml:space="preserve"> </w:t>
      </w:r>
      <w:proofErr w:type="spellStart"/>
      <w:r>
        <w:rPr>
          <w:rFonts w:ascii="Arial" w:hAnsi="Arial"/>
        </w:rPr>
        <w:t>remplissage</w:t>
      </w:r>
      <w:proofErr w:type="spellEnd"/>
      <w:r w:rsidRPr="005418E1">
        <w:rPr>
          <w:rFonts w:ascii="Arial" w:hAnsi="Arial"/>
        </w:rPr>
        <w:t xml:space="preserve"> de </w:t>
      </w:r>
      <w:proofErr w:type="spellStart"/>
      <w:r w:rsidRPr="005418E1">
        <w:rPr>
          <w:rFonts w:ascii="Arial" w:hAnsi="Arial"/>
        </w:rPr>
        <w:t>tablier</w:t>
      </w:r>
      <w:proofErr w:type="spellEnd"/>
      <w:r w:rsidRPr="005418E1">
        <w:rPr>
          <w:rFonts w:ascii="Arial" w:hAnsi="Arial"/>
        </w:rPr>
        <w:t xml:space="preserve"> en </w:t>
      </w:r>
      <w:proofErr w:type="spellStart"/>
      <w:r w:rsidRPr="005418E1">
        <w:rPr>
          <w:rFonts w:ascii="Arial" w:hAnsi="Arial"/>
        </w:rPr>
        <w:t>polycarbonate</w:t>
      </w:r>
      <w:proofErr w:type="spellEnd"/>
      <w:r w:rsidRPr="005418E1">
        <w:rPr>
          <w:rFonts w:ascii="Arial" w:hAnsi="Arial"/>
        </w:rPr>
        <w:t xml:space="preserve"> transparent et </w:t>
      </w:r>
      <w:proofErr w:type="spellStart"/>
      <w:r w:rsidRPr="005418E1">
        <w:rPr>
          <w:rFonts w:ascii="Arial" w:hAnsi="Arial"/>
        </w:rPr>
        <w:t>résistant</w:t>
      </w:r>
      <w:proofErr w:type="spellEnd"/>
      <w:r w:rsidRPr="005418E1">
        <w:rPr>
          <w:rFonts w:ascii="Arial" w:hAnsi="Arial"/>
        </w:rPr>
        <w:t xml:space="preserve"> </w:t>
      </w:r>
      <w:proofErr w:type="spellStart"/>
      <w:r w:rsidRPr="005418E1">
        <w:rPr>
          <w:rFonts w:ascii="Arial" w:hAnsi="Arial"/>
        </w:rPr>
        <w:t>aux</w:t>
      </w:r>
      <w:proofErr w:type="spellEnd"/>
      <w:r w:rsidRPr="005418E1">
        <w:rPr>
          <w:rFonts w:ascii="Arial" w:hAnsi="Arial"/>
        </w:rPr>
        <w:t xml:space="preserve"> </w:t>
      </w:r>
      <w:proofErr w:type="spellStart"/>
      <w:r w:rsidRPr="005418E1">
        <w:rPr>
          <w:rFonts w:ascii="Arial" w:hAnsi="Arial"/>
        </w:rPr>
        <w:t>chocs</w:t>
      </w:r>
      <w:proofErr w:type="spellEnd"/>
      <w:r w:rsidRPr="005418E1">
        <w:rPr>
          <w:rFonts w:ascii="Arial" w:hAnsi="Arial"/>
        </w:rPr>
        <w:t xml:space="preserve">, </w:t>
      </w:r>
      <w:r>
        <w:rPr>
          <w:rFonts w:ascii="Arial" w:hAnsi="Arial"/>
        </w:rPr>
        <w:t xml:space="preserve">à simple </w:t>
      </w:r>
      <w:proofErr w:type="spellStart"/>
      <w:r>
        <w:rPr>
          <w:rFonts w:ascii="Arial" w:hAnsi="Arial"/>
        </w:rPr>
        <w:t>paroi</w:t>
      </w:r>
      <w:proofErr w:type="spellEnd"/>
      <w:r w:rsidRPr="00EB30DE">
        <w:rPr>
          <w:rFonts w:ascii="Arial" w:hAnsi="Arial"/>
        </w:rPr>
        <w:t xml:space="preserve"> </w:t>
      </w:r>
    </w:p>
    <w:bookmarkEnd w:id="11"/>
    <w:p w14:paraId="4BE436A5" w14:textId="77777777" w:rsidR="008005B7" w:rsidRDefault="008005B7" w:rsidP="00D53734">
      <w:pPr>
        <w:ind w:right="311"/>
        <w:jc w:val="both"/>
        <w:rPr>
          <w:rFonts w:ascii="Arial" w:hAnsi="Arial"/>
        </w:rPr>
      </w:pPr>
    </w:p>
    <w:p w14:paraId="4FA2F0DF" w14:textId="46A452F3" w:rsidR="00DF754F" w:rsidRPr="000E2004" w:rsidRDefault="00DF754F" w:rsidP="00DF754F">
      <w:pPr>
        <w:ind w:right="312"/>
        <w:jc w:val="both"/>
        <w:rPr>
          <w:rFonts w:ascii="Arial" w:hAnsi="Arial"/>
        </w:rPr>
      </w:pPr>
      <w:r>
        <w:rPr>
          <w:rFonts w:ascii="Arial" w:hAnsi="Arial"/>
        </w:rPr>
        <w:t>Plus-</w:t>
      </w:r>
      <w:proofErr w:type="spellStart"/>
      <w:r>
        <w:rPr>
          <w:rFonts w:ascii="Arial" w:hAnsi="Arial"/>
        </w:rPr>
        <w:t>value</w:t>
      </w:r>
      <w:proofErr w:type="spellEnd"/>
      <w:r>
        <w:rPr>
          <w:rFonts w:ascii="Arial" w:hAnsi="Arial"/>
        </w:rPr>
        <w:t xml:space="preserve"> </w:t>
      </w:r>
      <w:proofErr w:type="spellStart"/>
      <w:r>
        <w:rPr>
          <w:rFonts w:ascii="Arial" w:hAnsi="Arial"/>
        </w:rPr>
        <w:t>pour</w:t>
      </w:r>
      <w:proofErr w:type="spellEnd"/>
      <w:r>
        <w:rPr>
          <w:rFonts w:ascii="Arial" w:hAnsi="Arial"/>
        </w:rPr>
        <w:t xml:space="preserve"> </w:t>
      </w:r>
      <w:proofErr w:type="spellStart"/>
      <w:r>
        <w:rPr>
          <w:rFonts w:ascii="Arial" w:hAnsi="Arial"/>
        </w:rPr>
        <w:t>lames</w:t>
      </w:r>
      <w:proofErr w:type="spellEnd"/>
      <w:r>
        <w:rPr>
          <w:rFonts w:ascii="Arial" w:hAnsi="Arial"/>
        </w:rPr>
        <w:t xml:space="preserve"> </w:t>
      </w:r>
      <w:proofErr w:type="spellStart"/>
      <w:r>
        <w:rPr>
          <w:rFonts w:ascii="Arial" w:hAnsi="Arial"/>
        </w:rPr>
        <w:t>d’aération</w:t>
      </w:r>
      <w:proofErr w:type="spellEnd"/>
      <w:r>
        <w:rPr>
          <w:rFonts w:ascii="Arial" w:hAnsi="Arial"/>
        </w:rPr>
        <w:t xml:space="preserve"> en </w:t>
      </w:r>
      <w:proofErr w:type="spellStart"/>
      <w:r>
        <w:rPr>
          <w:rFonts w:ascii="Arial" w:hAnsi="Arial"/>
        </w:rPr>
        <w:t>aluminium</w:t>
      </w:r>
      <w:proofErr w:type="spellEnd"/>
      <w:r>
        <w:rPr>
          <w:rFonts w:ascii="Arial" w:hAnsi="Arial"/>
        </w:rPr>
        <w:t xml:space="preserve">, à simple </w:t>
      </w:r>
      <w:proofErr w:type="spellStart"/>
      <w:r>
        <w:rPr>
          <w:rFonts w:ascii="Arial" w:hAnsi="Arial"/>
        </w:rPr>
        <w:t>paroi</w:t>
      </w:r>
      <w:proofErr w:type="spellEnd"/>
      <w:r>
        <w:rPr>
          <w:rFonts w:ascii="Arial" w:hAnsi="Arial"/>
        </w:rPr>
        <w:t xml:space="preserve"> </w:t>
      </w:r>
    </w:p>
    <w:p w14:paraId="6F594B19" w14:textId="77777777" w:rsidR="00DF754F" w:rsidRPr="005053E7" w:rsidRDefault="00DF754F" w:rsidP="00D53734">
      <w:pPr>
        <w:ind w:right="312"/>
        <w:jc w:val="both"/>
        <w:rPr>
          <w:rFonts w:ascii="Arial" w:hAnsi="Arial"/>
          <w:color w:val="C00000"/>
        </w:rPr>
      </w:pPr>
    </w:p>
    <w:p w14:paraId="4668D242" w14:textId="2A6F1D2B" w:rsidR="00DF754F" w:rsidRPr="007432B5" w:rsidRDefault="00DF754F" w:rsidP="00DF754F">
      <w:pPr>
        <w:ind w:right="311"/>
        <w:jc w:val="both"/>
        <w:rPr>
          <w:rFonts w:ascii="Arial" w:hAnsi="Arial"/>
          <w:b/>
        </w:rPr>
      </w:pPr>
      <w:proofErr w:type="spellStart"/>
      <w:r w:rsidRPr="00774D66">
        <w:rPr>
          <w:rFonts w:ascii="Arial" w:hAnsi="Arial"/>
          <w:b/>
        </w:rPr>
        <w:t>Protection</w:t>
      </w:r>
      <w:proofErr w:type="spellEnd"/>
      <w:r w:rsidRPr="00774D66">
        <w:rPr>
          <w:rFonts w:ascii="Arial" w:hAnsi="Arial"/>
          <w:b/>
        </w:rPr>
        <w:t xml:space="preserve"> anti-</w:t>
      </w:r>
      <w:proofErr w:type="spellStart"/>
      <w:r w:rsidR="008672DB" w:rsidRPr="00774D66">
        <w:rPr>
          <w:rFonts w:ascii="Arial" w:hAnsi="Arial"/>
          <w:b/>
        </w:rPr>
        <w:t>effraction</w:t>
      </w:r>
      <w:proofErr w:type="spellEnd"/>
      <w:r w:rsidR="008672DB" w:rsidRPr="00774D66">
        <w:rPr>
          <w:rFonts w:ascii="Arial" w:hAnsi="Arial"/>
          <w:b/>
        </w:rPr>
        <w:t>:</w:t>
      </w:r>
    </w:p>
    <w:p w14:paraId="3E57069E" w14:textId="77777777" w:rsidR="00DF754F" w:rsidRPr="007432B5" w:rsidRDefault="00DF754F" w:rsidP="00DF754F">
      <w:pPr>
        <w:rPr>
          <w:rFonts w:ascii="Arial" w:hAnsi="Arial"/>
        </w:rPr>
      </w:pPr>
      <w:r>
        <w:rPr>
          <w:rFonts w:ascii="Arial" w:hAnsi="Arial"/>
        </w:rPr>
        <w:t>Plus-</w:t>
      </w:r>
      <w:proofErr w:type="spellStart"/>
      <w:r>
        <w:rPr>
          <w:rFonts w:ascii="Arial" w:hAnsi="Arial"/>
        </w:rPr>
        <w:t>value</w:t>
      </w:r>
      <w:proofErr w:type="spellEnd"/>
      <w:r w:rsidRPr="00774D66">
        <w:rPr>
          <w:rFonts w:ascii="Arial" w:hAnsi="Arial"/>
        </w:rPr>
        <w:t xml:space="preserve"> </w:t>
      </w:r>
      <w:proofErr w:type="spellStart"/>
      <w:r w:rsidRPr="00774D66">
        <w:rPr>
          <w:rFonts w:ascii="Arial" w:hAnsi="Arial"/>
        </w:rPr>
        <w:t>pour</w:t>
      </w:r>
      <w:proofErr w:type="spellEnd"/>
      <w:r w:rsidRPr="00774D66">
        <w:rPr>
          <w:rFonts w:ascii="Arial" w:hAnsi="Arial"/>
        </w:rPr>
        <w:t xml:space="preserve"> </w:t>
      </w:r>
      <w:proofErr w:type="spellStart"/>
      <w:r w:rsidRPr="00774D66">
        <w:rPr>
          <w:rFonts w:ascii="Arial" w:hAnsi="Arial"/>
        </w:rPr>
        <w:t>un</w:t>
      </w:r>
      <w:proofErr w:type="spellEnd"/>
      <w:r w:rsidRPr="00774D66">
        <w:rPr>
          <w:rFonts w:ascii="Arial" w:hAnsi="Arial"/>
        </w:rPr>
        <w:t xml:space="preserve"> MÉCANISME DE VERROUILLAGE </w:t>
      </w:r>
      <w:proofErr w:type="spellStart"/>
      <w:r w:rsidRPr="00774D66">
        <w:rPr>
          <w:rFonts w:ascii="Arial" w:hAnsi="Arial"/>
        </w:rPr>
        <w:t>mécanique</w:t>
      </w:r>
      <w:proofErr w:type="spellEnd"/>
      <w:r w:rsidRPr="00774D66">
        <w:rPr>
          <w:rFonts w:ascii="Arial" w:hAnsi="Arial"/>
        </w:rPr>
        <w:t>.</w:t>
      </w:r>
      <w:r w:rsidRPr="007432B5">
        <w:rPr>
          <w:rFonts w:ascii="Arial" w:hAnsi="Arial"/>
        </w:rPr>
        <w:t xml:space="preserve"> </w:t>
      </w:r>
      <w:proofErr w:type="spellStart"/>
      <w:r w:rsidRPr="00774D66">
        <w:rPr>
          <w:rFonts w:ascii="Arial" w:hAnsi="Arial"/>
        </w:rPr>
        <w:t>Un</w:t>
      </w:r>
      <w:proofErr w:type="spellEnd"/>
      <w:r w:rsidRPr="00774D66">
        <w:rPr>
          <w:rFonts w:ascii="Arial" w:hAnsi="Arial"/>
        </w:rPr>
        <w:t xml:space="preserve"> </w:t>
      </w:r>
      <w:proofErr w:type="spellStart"/>
      <w:r w:rsidRPr="00774D66">
        <w:rPr>
          <w:rFonts w:ascii="Arial" w:hAnsi="Arial"/>
        </w:rPr>
        <w:t>levier</w:t>
      </w:r>
      <w:proofErr w:type="spellEnd"/>
      <w:r w:rsidRPr="00774D66">
        <w:rPr>
          <w:rFonts w:ascii="Arial" w:hAnsi="Arial"/>
        </w:rPr>
        <w:t xml:space="preserve"> </w:t>
      </w:r>
      <w:proofErr w:type="spellStart"/>
      <w:r w:rsidRPr="00774D66">
        <w:rPr>
          <w:rFonts w:ascii="Arial" w:hAnsi="Arial"/>
        </w:rPr>
        <w:t>manuel</w:t>
      </w:r>
      <w:proofErr w:type="spellEnd"/>
      <w:r w:rsidRPr="00774D66">
        <w:rPr>
          <w:rFonts w:ascii="Arial" w:hAnsi="Arial"/>
        </w:rPr>
        <w:t xml:space="preserve"> </w:t>
      </w:r>
      <w:proofErr w:type="spellStart"/>
      <w:r w:rsidRPr="00774D66">
        <w:rPr>
          <w:rFonts w:ascii="Arial" w:hAnsi="Arial"/>
        </w:rPr>
        <w:t>placé</w:t>
      </w:r>
      <w:proofErr w:type="spellEnd"/>
      <w:r w:rsidRPr="00774D66">
        <w:rPr>
          <w:rFonts w:ascii="Arial" w:hAnsi="Arial"/>
        </w:rPr>
        <w:t xml:space="preserve"> à </w:t>
      </w:r>
      <w:proofErr w:type="spellStart"/>
      <w:r w:rsidRPr="00774D66">
        <w:rPr>
          <w:rFonts w:ascii="Arial" w:hAnsi="Arial"/>
        </w:rPr>
        <w:t>l’intérieur</w:t>
      </w:r>
      <w:proofErr w:type="spellEnd"/>
      <w:r w:rsidRPr="00774D66">
        <w:rPr>
          <w:rFonts w:ascii="Arial" w:hAnsi="Arial"/>
        </w:rPr>
        <w:t xml:space="preserve"> </w:t>
      </w:r>
      <w:proofErr w:type="spellStart"/>
      <w:r w:rsidRPr="00774D66">
        <w:rPr>
          <w:rFonts w:ascii="Arial" w:hAnsi="Arial"/>
        </w:rPr>
        <w:t>permet</w:t>
      </w:r>
      <w:proofErr w:type="spellEnd"/>
      <w:r w:rsidRPr="00774D66">
        <w:rPr>
          <w:rFonts w:ascii="Arial" w:hAnsi="Arial"/>
        </w:rPr>
        <w:t xml:space="preserve"> de </w:t>
      </w:r>
      <w:proofErr w:type="spellStart"/>
      <w:r w:rsidRPr="00774D66">
        <w:rPr>
          <w:rFonts w:ascii="Arial" w:hAnsi="Arial"/>
        </w:rPr>
        <w:t>l’actionner</w:t>
      </w:r>
      <w:proofErr w:type="spellEnd"/>
      <w:r w:rsidRPr="00774D66">
        <w:rPr>
          <w:rFonts w:ascii="Arial" w:hAnsi="Arial"/>
        </w:rPr>
        <w:t>.</w:t>
      </w:r>
    </w:p>
    <w:p w14:paraId="0B3929D7" w14:textId="77777777" w:rsidR="007444F8" w:rsidRPr="006F64E4" w:rsidRDefault="007444F8" w:rsidP="007444F8">
      <w:pPr>
        <w:ind w:right="170"/>
        <w:jc w:val="both"/>
        <w:rPr>
          <w:rFonts w:ascii="Arial" w:hAnsi="Arial"/>
        </w:rPr>
      </w:pPr>
    </w:p>
    <w:p w14:paraId="2B06E32A" w14:textId="77777777" w:rsidR="007444F8" w:rsidRPr="006F64E4" w:rsidRDefault="007444F8" w:rsidP="007444F8">
      <w:pPr>
        <w:ind w:right="169"/>
        <w:jc w:val="both"/>
        <w:rPr>
          <w:rFonts w:ascii="Arial" w:hAnsi="Arial"/>
        </w:rPr>
      </w:pPr>
      <w:bookmarkStart w:id="12" w:name="_Hlk22637203"/>
      <w:r w:rsidRPr="0073426A">
        <w:rPr>
          <w:rFonts w:ascii="Arial" w:hAnsi="Arial"/>
        </w:rPr>
        <w:t xml:space="preserve">La </w:t>
      </w:r>
      <w:proofErr w:type="spellStart"/>
      <w:r w:rsidRPr="0073426A">
        <w:rPr>
          <w:rFonts w:ascii="Arial" w:hAnsi="Arial"/>
        </w:rPr>
        <w:t>livraison</w:t>
      </w:r>
      <w:proofErr w:type="spellEnd"/>
      <w:r w:rsidRPr="0073426A">
        <w:rPr>
          <w:rFonts w:ascii="Arial" w:hAnsi="Arial"/>
        </w:rPr>
        <w:t xml:space="preserve"> </w:t>
      </w:r>
      <w:proofErr w:type="spellStart"/>
      <w:r w:rsidRPr="0073426A">
        <w:rPr>
          <w:rFonts w:ascii="Arial" w:hAnsi="Arial"/>
        </w:rPr>
        <w:t>comprend</w:t>
      </w:r>
      <w:proofErr w:type="spellEnd"/>
      <w:r w:rsidRPr="0073426A">
        <w:rPr>
          <w:rFonts w:ascii="Arial" w:hAnsi="Arial"/>
        </w:rPr>
        <w:t xml:space="preserve"> </w:t>
      </w:r>
      <w:proofErr w:type="spellStart"/>
      <w:r w:rsidRPr="0073426A">
        <w:rPr>
          <w:rFonts w:ascii="Arial" w:hAnsi="Arial"/>
        </w:rPr>
        <w:t>une</w:t>
      </w:r>
      <w:proofErr w:type="spellEnd"/>
      <w:r w:rsidRPr="0073426A">
        <w:rPr>
          <w:rFonts w:ascii="Arial" w:hAnsi="Arial"/>
        </w:rPr>
        <w:t xml:space="preserve"> </w:t>
      </w:r>
      <w:r w:rsidRPr="0073426A">
        <w:rPr>
          <w:rFonts w:ascii="Arial" w:hAnsi="Arial"/>
          <w:b/>
        </w:rPr>
        <w:t>BARRIÈRE LUMINEUSE (EFA-TLG</w:t>
      </w:r>
      <w:r w:rsidRPr="0073426A">
        <w:rPr>
          <w:rFonts w:ascii="Arial" w:hAnsi="Arial"/>
          <w:b/>
          <w:vertAlign w:val="superscript"/>
        </w:rPr>
        <w:t>®</w:t>
      </w:r>
      <w:r w:rsidRPr="0073426A">
        <w:rPr>
          <w:rFonts w:ascii="Arial" w:hAnsi="Arial"/>
          <w:b/>
        </w:rPr>
        <w:t xml:space="preserve">), </w:t>
      </w:r>
      <w:proofErr w:type="spellStart"/>
      <w:r w:rsidRPr="0073426A">
        <w:rPr>
          <w:rFonts w:ascii="Arial" w:hAnsi="Arial"/>
        </w:rPr>
        <w:t>contrôlée</w:t>
      </w:r>
      <w:proofErr w:type="spellEnd"/>
      <w:r w:rsidRPr="0073426A">
        <w:rPr>
          <w:rFonts w:ascii="Arial" w:hAnsi="Arial"/>
        </w:rPr>
        <w:t xml:space="preserve"> TÜV et </w:t>
      </w:r>
      <w:proofErr w:type="spellStart"/>
      <w:r w:rsidRPr="0073426A">
        <w:rPr>
          <w:rFonts w:ascii="Arial" w:hAnsi="Arial"/>
        </w:rPr>
        <w:t>agissant</w:t>
      </w:r>
      <w:proofErr w:type="spellEnd"/>
      <w:r w:rsidRPr="0073426A">
        <w:rPr>
          <w:rFonts w:ascii="Arial" w:hAnsi="Arial"/>
        </w:rPr>
        <w:t xml:space="preserve"> </w:t>
      </w:r>
      <w:proofErr w:type="spellStart"/>
      <w:r w:rsidRPr="0073426A">
        <w:rPr>
          <w:rFonts w:ascii="Arial" w:hAnsi="Arial"/>
          <w:u w:val="single"/>
        </w:rPr>
        <w:t>exactement</w:t>
      </w:r>
      <w:proofErr w:type="spellEnd"/>
      <w:r w:rsidRPr="0073426A">
        <w:rPr>
          <w:rFonts w:ascii="Arial" w:hAnsi="Arial"/>
        </w:rPr>
        <w:t xml:space="preserve"> au </w:t>
      </w:r>
      <w:proofErr w:type="spellStart"/>
      <w:r w:rsidRPr="0073426A">
        <w:rPr>
          <w:rFonts w:ascii="Arial" w:hAnsi="Arial"/>
        </w:rPr>
        <w:t>niveau</w:t>
      </w:r>
      <w:proofErr w:type="spellEnd"/>
      <w:r w:rsidRPr="0073426A">
        <w:rPr>
          <w:rFonts w:ascii="Arial" w:hAnsi="Arial"/>
        </w:rPr>
        <w:t xml:space="preserve"> de la </w:t>
      </w:r>
      <w:proofErr w:type="spellStart"/>
      <w:r w:rsidRPr="0073426A">
        <w:rPr>
          <w:rFonts w:ascii="Arial" w:hAnsi="Arial"/>
        </w:rPr>
        <w:t>fermeture</w:t>
      </w:r>
      <w:proofErr w:type="spellEnd"/>
      <w:r w:rsidRPr="0073426A">
        <w:rPr>
          <w:rFonts w:ascii="Arial" w:hAnsi="Arial"/>
        </w:rPr>
        <w:t xml:space="preserve"> de </w:t>
      </w:r>
      <w:proofErr w:type="spellStart"/>
      <w:proofErr w:type="gramStart"/>
      <w:r w:rsidRPr="0073426A">
        <w:rPr>
          <w:rFonts w:ascii="Arial" w:hAnsi="Arial"/>
        </w:rPr>
        <w:t>porte</w:t>
      </w:r>
      <w:proofErr w:type="spellEnd"/>
      <w:r w:rsidRPr="0073426A">
        <w:rPr>
          <w:rFonts w:ascii="Arial" w:hAnsi="Arial"/>
        </w:rPr>
        <w:t xml:space="preserve"> :</w:t>
      </w:r>
      <w:proofErr w:type="gramEnd"/>
      <w:r w:rsidRPr="006F64E4">
        <w:rPr>
          <w:rFonts w:ascii="Arial" w:hAnsi="Arial"/>
        </w:rPr>
        <w:t xml:space="preserve"> </w:t>
      </w:r>
      <w:r w:rsidRPr="0073426A">
        <w:rPr>
          <w:rFonts w:ascii="Arial" w:hAnsi="Arial"/>
        </w:rPr>
        <w:t xml:space="preserve">Le </w:t>
      </w:r>
      <w:proofErr w:type="spellStart"/>
      <w:r w:rsidRPr="0073426A">
        <w:rPr>
          <w:rFonts w:ascii="Arial" w:hAnsi="Arial"/>
        </w:rPr>
        <w:t>système</w:t>
      </w:r>
      <w:proofErr w:type="spellEnd"/>
      <w:r w:rsidRPr="0073426A">
        <w:rPr>
          <w:rFonts w:ascii="Arial" w:hAnsi="Arial"/>
        </w:rPr>
        <w:t xml:space="preserve"> de </w:t>
      </w:r>
      <w:proofErr w:type="spellStart"/>
      <w:r w:rsidRPr="0073426A">
        <w:rPr>
          <w:rFonts w:ascii="Arial" w:hAnsi="Arial"/>
        </w:rPr>
        <w:t>sécurité</w:t>
      </w:r>
      <w:proofErr w:type="spellEnd"/>
      <w:r w:rsidRPr="0073426A">
        <w:rPr>
          <w:rFonts w:ascii="Arial" w:hAnsi="Arial"/>
        </w:rPr>
        <w:t xml:space="preserve"> </w:t>
      </w:r>
      <w:proofErr w:type="spellStart"/>
      <w:r w:rsidRPr="0073426A">
        <w:rPr>
          <w:rFonts w:ascii="Arial" w:hAnsi="Arial"/>
        </w:rPr>
        <w:t>est</w:t>
      </w:r>
      <w:proofErr w:type="spellEnd"/>
      <w:r w:rsidRPr="0073426A">
        <w:rPr>
          <w:rFonts w:ascii="Arial" w:hAnsi="Arial"/>
        </w:rPr>
        <w:t xml:space="preserve"> </w:t>
      </w:r>
      <w:proofErr w:type="spellStart"/>
      <w:r w:rsidRPr="0073426A">
        <w:rPr>
          <w:rFonts w:ascii="Arial" w:hAnsi="Arial"/>
        </w:rPr>
        <w:t>intégré</w:t>
      </w:r>
      <w:proofErr w:type="spellEnd"/>
      <w:r w:rsidRPr="0073426A">
        <w:rPr>
          <w:rFonts w:ascii="Arial" w:hAnsi="Arial"/>
        </w:rPr>
        <w:t xml:space="preserve"> </w:t>
      </w:r>
      <w:proofErr w:type="spellStart"/>
      <w:r w:rsidRPr="0073426A">
        <w:rPr>
          <w:rFonts w:ascii="Arial" w:hAnsi="Arial"/>
        </w:rPr>
        <w:t>entièrement</w:t>
      </w:r>
      <w:proofErr w:type="spellEnd"/>
      <w:r w:rsidRPr="0073426A">
        <w:rPr>
          <w:rFonts w:ascii="Arial" w:hAnsi="Arial"/>
        </w:rPr>
        <w:t xml:space="preserve"> </w:t>
      </w:r>
      <w:proofErr w:type="spellStart"/>
      <w:r w:rsidRPr="0073426A">
        <w:rPr>
          <w:rFonts w:ascii="Arial" w:hAnsi="Arial"/>
        </w:rPr>
        <w:t>protégé</w:t>
      </w:r>
      <w:proofErr w:type="spellEnd"/>
      <w:r w:rsidRPr="0073426A">
        <w:rPr>
          <w:rFonts w:ascii="Arial" w:hAnsi="Arial"/>
        </w:rPr>
        <w:t xml:space="preserve"> </w:t>
      </w:r>
      <w:proofErr w:type="spellStart"/>
      <w:r w:rsidRPr="0073426A">
        <w:rPr>
          <w:rFonts w:ascii="Arial" w:hAnsi="Arial"/>
        </w:rPr>
        <w:t>dans</w:t>
      </w:r>
      <w:proofErr w:type="spellEnd"/>
      <w:r w:rsidRPr="0073426A">
        <w:rPr>
          <w:rFonts w:ascii="Arial" w:hAnsi="Arial"/>
        </w:rPr>
        <w:t xml:space="preserve"> </w:t>
      </w:r>
      <w:proofErr w:type="spellStart"/>
      <w:r w:rsidRPr="0073426A">
        <w:rPr>
          <w:rFonts w:ascii="Arial" w:hAnsi="Arial"/>
        </w:rPr>
        <w:t>les</w:t>
      </w:r>
      <w:proofErr w:type="spellEnd"/>
      <w:r w:rsidRPr="0073426A">
        <w:rPr>
          <w:rFonts w:ascii="Arial" w:hAnsi="Arial"/>
        </w:rPr>
        <w:t xml:space="preserve"> </w:t>
      </w:r>
      <w:proofErr w:type="spellStart"/>
      <w:r>
        <w:rPr>
          <w:rFonts w:ascii="Arial" w:hAnsi="Arial"/>
        </w:rPr>
        <w:t>montants</w:t>
      </w:r>
      <w:proofErr w:type="spellEnd"/>
      <w:r w:rsidRPr="0073426A">
        <w:rPr>
          <w:rFonts w:ascii="Arial" w:hAnsi="Arial"/>
        </w:rPr>
        <w:t xml:space="preserve"> </w:t>
      </w:r>
      <w:proofErr w:type="spellStart"/>
      <w:r w:rsidRPr="0073426A">
        <w:rPr>
          <w:rFonts w:ascii="Arial" w:hAnsi="Arial"/>
        </w:rPr>
        <w:t>latéraux</w:t>
      </w:r>
      <w:proofErr w:type="spellEnd"/>
      <w:r w:rsidRPr="0073426A">
        <w:rPr>
          <w:rFonts w:ascii="Arial" w:hAnsi="Arial"/>
        </w:rPr>
        <w:t xml:space="preserve"> et </w:t>
      </w:r>
      <w:proofErr w:type="spellStart"/>
      <w:r w:rsidRPr="0073426A">
        <w:rPr>
          <w:rFonts w:ascii="Arial" w:hAnsi="Arial"/>
        </w:rPr>
        <w:t>génère</w:t>
      </w:r>
      <w:proofErr w:type="spellEnd"/>
      <w:r w:rsidRPr="0073426A">
        <w:rPr>
          <w:rFonts w:ascii="Arial" w:hAnsi="Arial"/>
        </w:rPr>
        <w:t xml:space="preserve"> </w:t>
      </w:r>
      <w:proofErr w:type="spellStart"/>
      <w:r w:rsidRPr="0073426A">
        <w:rPr>
          <w:rFonts w:ascii="Arial" w:hAnsi="Arial"/>
        </w:rPr>
        <w:t>un</w:t>
      </w:r>
      <w:proofErr w:type="spellEnd"/>
      <w:r w:rsidRPr="0073426A">
        <w:rPr>
          <w:rFonts w:ascii="Arial" w:hAnsi="Arial"/>
        </w:rPr>
        <w:t xml:space="preserve"> </w:t>
      </w:r>
      <w:proofErr w:type="spellStart"/>
      <w:r w:rsidRPr="0073426A">
        <w:rPr>
          <w:rFonts w:ascii="Arial" w:hAnsi="Arial"/>
        </w:rPr>
        <w:t>rideau</w:t>
      </w:r>
      <w:proofErr w:type="spellEnd"/>
      <w:r w:rsidRPr="0073426A">
        <w:rPr>
          <w:rFonts w:ascii="Arial" w:hAnsi="Arial"/>
        </w:rPr>
        <w:t xml:space="preserve"> </w:t>
      </w:r>
      <w:proofErr w:type="spellStart"/>
      <w:r w:rsidRPr="0073426A">
        <w:rPr>
          <w:rFonts w:ascii="Arial" w:hAnsi="Arial"/>
        </w:rPr>
        <w:t>lumineux</w:t>
      </w:r>
      <w:proofErr w:type="spellEnd"/>
      <w:r w:rsidRPr="0073426A">
        <w:rPr>
          <w:rFonts w:ascii="Arial" w:hAnsi="Arial"/>
        </w:rPr>
        <w:t xml:space="preserve"> </w:t>
      </w:r>
      <w:proofErr w:type="spellStart"/>
      <w:r w:rsidRPr="0073426A">
        <w:rPr>
          <w:rFonts w:ascii="Arial" w:hAnsi="Arial"/>
        </w:rPr>
        <w:t>extrêmement</w:t>
      </w:r>
      <w:proofErr w:type="spellEnd"/>
      <w:r w:rsidRPr="0073426A">
        <w:rPr>
          <w:rFonts w:ascii="Arial" w:hAnsi="Arial"/>
        </w:rPr>
        <w:t xml:space="preserve"> </w:t>
      </w:r>
      <w:proofErr w:type="spellStart"/>
      <w:r w:rsidRPr="0073426A">
        <w:rPr>
          <w:rFonts w:ascii="Arial" w:hAnsi="Arial"/>
        </w:rPr>
        <w:t>compact</w:t>
      </w:r>
      <w:proofErr w:type="spellEnd"/>
      <w:r w:rsidRPr="0073426A">
        <w:rPr>
          <w:rFonts w:ascii="Arial" w:hAnsi="Arial"/>
        </w:rPr>
        <w:t xml:space="preserve"> à </w:t>
      </w:r>
      <w:proofErr w:type="spellStart"/>
      <w:r w:rsidRPr="0073426A">
        <w:rPr>
          <w:rFonts w:ascii="Arial" w:hAnsi="Arial"/>
        </w:rPr>
        <w:t>partir</w:t>
      </w:r>
      <w:proofErr w:type="spellEnd"/>
      <w:r w:rsidRPr="0073426A">
        <w:rPr>
          <w:rFonts w:ascii="Arial" w:hAnsi="Arial"/>
        </w:rPr>
        <w:t xml:space="preserve"> de </w:t>
      </w:r>
      <w:proofErr w:type="spellStart"/>
      <w:r w:rsidRPr="0073426A">
        <w:rPr>
          <w:rFonts w:ascii="Arial" w:hAnsi="Arial"/>
        </w:rPr>
        <w:t>rayons</w:t>
      </w:r>
      <w:proofErr w:type="spellEnd"/>
      <w:r w:rsidRPr="0073426A">
        <w:rPr>
          <w:rFonts w:ascii="Arial" w:hAnsi="Arial"/>
        </w:rPr>
        <w:t xml:space="preserve"> </w:t>
      </w:r>
      <w:proofErr w:type="spellStart"/>
      <w:r w:rsidRPr="0073426A">
        <w:rPr>
          <w:rFonts w:ascii="Arial" w:hAnsi="Arial"/>
        </w:rPr>
        <w:t>infrarouge</w:t>
      </w:r>
      <w:r>
        <w:rPr>
          <w:rFonts w:ascii="Arial" w:hAnsi="Arial"/>
        </w:rPr>
        <w:t>s</w:t>
      </w:r>
      <w:proofErr w:type="spellEnd"/>
      <w:r>
        <w:rPr>
          <w:rFonts w:ascii="Arial" w:hAnsi="Arial"/>
        </w:rPr>
        <w:t xml:space="preserve">, </w:t>
      </w:r>
      <w:proofErr w:type="spellStart"/>
      <w:r>
        <w:rPr>
          <w:rFonts w:ascii="Arial" w:hAnsi="Arial"/>
        </w:rPr>
        <w:t>jusqu’à</w:t>
      </w:r>
      <w:proofErr w:type="spellEnd"/>
      <w:r>
        <w:rPr>
          <w:rFonts w:ascii="Arial" w:hAnsi="Arial"/>
        </w:rPr>
        <w:t xml:space="preserve"> </w:t>
      </w:r>
      <w:proofErr w:type="spellStart"/>
      <w:r>
        <w:rPr>
          <w:rFonts w:ascii="Arial" w:hAnsi="Arial"/>
        </w:rPr>
        <w:t>une</w:t>
      </w:r>
      <w:proofErr w:type="spellEnd"/>
      <w:r>
        <w:rPr>
          <w:rFonts w:ascii="Arial" w:hAnsi="Arial"/>
        </w:rPr>
        <w:t xml:space="preserve"> </w:t>
      </w:r>
      <w:proofErr w:type="spellStart"/>
      <w:r>
        <w:rPr>
          <w:rFonts w:ascii="Arial" w:hAnsi="Arial"/>
        </w:rPr>
        <w:t>hauteur</w:t>
      </w:r>
      <w:proofErr w:type="spellEnd"/>
      <w:r>
        <w:rPr>
          <w:rFonts w:ascii="Arial" w:hAnsi="Arial"/>
        </w:rPr>
        <w:t xml:space="preserve"> de 2,5 m</w:t>
      </w:r>
      <w:r w:rsidRPr="0073426A">
        <w:rPr>
          <w:rFonts w:ascii="Arial" w:hAnsi="Arial"/>
        </w:rPr>
        <w:t>.</w:t>
      </w:r>
      <w:r w:rsidRPr="006F64E4">
        <w:rPr>
          <w:rFonts w:ascii="Arial" w:hAnsi="Arial"/>
        </w:rPr>
        <w:t xml:space="preserve"> </w:t>
      </w:r>
      <w:proofErr w:type="spellStart"/>
      <w:r w:rsidRPr="0073426A">
        <w:rPr>
          <w:rFonts w:ascii="Arial" w:hAnsi="Arial"/>
        </w:rPr>
        <w:t>Les</w:t>
      </w:r>
      <w:proofErr w:type="spellEnd"/>
      <w:r w:rsidRPr="0073426A">
        <w:rPr>
          <w:rFonts w:ascii="Arial" w:hAnsi="Arial"/>
        </w:rPr>
        <w:t xml:space="preserve"> </w:t>
      </w:r>
      <w:proofErr w:type="spellStart"/>
      <w:r w:rsidRPr="0073426A">
        <w:rPr>
          <w:rFonts w:ascii="Arial" w:hAnsi="Arial"/>
        </w:rPr>
        <w:t>obstacles</w:t>
      </w:r>
      <w:proofErr w:type="spellEnd"/>
      <w:r w:rsidRPr="0073426A">
        <w:rPr>
          <w:rFonts w:ascii="Arial" w:hAnsi="Arial"/>
        </w:rPr>
        <w:t xml:space="preserve"> </w:t>
      </w:r>
      <w:proofErr w:type="spellStart"/>
      <w:r w:rsidRPr="0073426A">
        <w:rPr>
          <w:rFonts w:ascii="Arial" w:hAnsi="Arial"/>
        </w:rPr>
        <w:t>sont</w:t>
      </w:r>
      <w:proofErr w:type="spellEnd"/>
      <w:r w:rsidRPr="0073426A">
        <w:rPr>
          <w:rFonts w:ascii="Arial" w:hAnsi="Arial"/>
        </w:rPr>
        <w:t xml:space="preserve"> </w:t>
      </w:r>
      <w:proofErr w:type="spellStart"/>
      <w:r w:rsidRPr="0073426A">
        <w:rPr>
          <w:rFonts w:ascii="Arial" w:hAnsi="Arial"/>
        </w:rPr>
        <w:t>détectés</w:t>
      </w:r>
      <w:proofErr w:type="spellEnd"/>
      <w:r w:rsidRPr="0073426A">
        <w:rPr>
          <w:rFonts w:ascii="Arial" w:hAnsi="Arial"/>
        </w:rPr>
        <w:t xml:space="preserve"> </w:t>
      </w:r>
      <w:proofErr w:type="spellStart"/>
      <w:r w:rsidRPr="0073426A">
        <w:rPr>
          <w:rFonts w:ascii="Arial" w:hAnsi="Arial"/>
        </w:rPr>
        <w:t>sans</w:t>
      </w:r>
      <w:proofErr w:type="spellEnd"/>
      <w:r w:rsidRPr="0073426A">
        <w:rPr>
          <w:rFonts w:ascii="Arial" w:hAnsi="Arial"/>
        </w:rPr>
        <w:t xml:space="preserve"> </w:t>
      </w:r>
      <w:proofErr w:type="spellStart"/>
      <w:r w:rsidRPr="0073426A">
        <w:rPr>
          <w:rFonts w:ascii="Arial" w:hAnsi="Arial"/>
        </w:rPr>
        <w:t>contact</w:t>
      </w:r>
      <w:proofErr w:type="spellEnd"/>
      <w:r w:rsidRPr="0073426A">
        <w:rPr>
          <w:rFonts w:ascii="Arial" w:hAnsi="Arial"/>
        </w:rPr>
        <w:t xml:space="preserve"> et le </w:t>
      </w:r>
      <w:proofErr w:type="spellStart"/>
      <w:r w:rsidRPr="0073426A">
        <w:rPr>
          <w:rFonts w:ascii="Arial" w:hAnsi="Arial"/>
        </w:rPr>
        <w:t>mouvement</w:t>
      </w:r>
      <w:proofErr w:type="spellEnd"/>
      <w:r w:rsidRPr="0073426A">
        <w:rPr>
          <w:rFonts w:ascii="Arial" w:hAnsi="Arial"/>
        </w:rPr>
        <w:t xml:space="preserve"> de </w:t>
      </w:r>
      <w:proofErr w:type="spellStart"/>
      <w:r w:rsidRPr="0073426A">
        <w:rPr>
          <w:rFonts w:ascii="Arial" w:hAnsi="Arial"/>
        </w:rPr>
        <w:t>fermeture</w:t>
      </w:r>
      <w:proofErr w:type="spellEnd"/>
      <w:r w:rsidRPr="0073426A">
        <w:rPr>
          <w:rFonts w:ascii="Arial" w:hAnsi="Arial"/>
        </w:rPr>
        <w:t xml:space="preserve"> </w:t>
      </w:r>
      <w:proofErr w:type="spellStart"/>
      <w:r w:rsidRPr="0073426A">
        <w:rPr>
          <w:rFonts w:ascii="Arial" w:hAnsi="Arial"/>
        </w:rPr>
        <w:t>automatique</w:t>
      </w:r>
      <w:proofErr w:type="spellEnd"/>
      <w:r w:rsidRPr="0073426A">
        <w:rPr>
          <w:rFonts w:ascii="Arial" w:hAnsi="Arial"/>
        </w:rPr>
        <w:t xml:space="preserve"> </w:t>
      </w:r>
      <w:proofErr w:type="spellStart"/>
      <w:r w:rsidRPr="0073426A">
        <w:rPr>
          <w:rFonts w:ascii="Arial" w:hAnsi="Arial"/>
        </w:rPr>
        <w:t>s’interrompt</w:t>
      </w:r>
      <w:proofErr w:type="spellEnd"/>
      <w:r w:rsidRPr="0073426A">
        <w:rPr>
          <w:rFonts w:ascii="Arial" w:hAnsi="Arial"/>
        </w:rPr>
        <w:t xml:space="preserve"> </w:t>
      </w:r>
      <w:proofErr w:type="spellStart"/>
      <w:r w:rsidRPr="0073426A">
        <w:rPr>
          <w:rFonts w:ascii="Arial" w:hAnsi="Arial"/>
        </w:rPr>
        <w:t>immédiatement</w:t>
      </w:r>
      <w:proofErr w:type="spellEnd"/>
      <w:r w:rsidRPr="0073426A">
        <w:rPr>
          <w:rFonts w:ascii="Arial" w:hAnsi="Arial"/>
        </w:rPr>
        <w:t>.</w:t>
      </w:r>
      <w:r w:rsidRPr="006F64E4">
        <w:rPr>
          <w:rFonts w:ascii="Arial" w:hAnsi="Arial"/>
        </w:rPr>
        <w:t xml:space="preserve"> </w:t>
      </w:r>
    </w:p>
    <w:bookmarkEnd w:id="12"/>
    <w:p w14:paraId="424595BA" w14:textId="77777777" w:rsidR="007444F8" w:rsidRPr="006F64E4" w:rsidRDefault="007444F8" w:rsidP="007444F8">
      <w:pPr>
        <w:ind w:right="170"/>
        <w:jc w:val="both"/>
        <w:rPr>
          <w:rFonts w:ascii="Arial" w:hAnsi="Arial"/>
          <w:b/>
          <w:sz w:val="16"/>
          <w:szCs w:val="16"/>
        </w:rPr>
      </w:pPr>
    </w:p>
    <w:p w14:paraId="0B32401D" w14:textId="77777777" w:rsidR="00654F28" w:rsidRDefault="00654F28" w:rsidP="00654F28">
      <w:pPr>
        <w:ind w:right="169"/>
        <w:jc w:val="both"/>
        <w:rPr>
          <w:rFonts w:ascii="Arial" w:hAnsi="Arial" w:cs="Arial"/>
        </w:rPr>
      </w:pPr>
    </w:p>
    <w:sectPr w:rsidR="00654F28"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6CB10" w14:textId="77777777" w:rsidR="0094788B" w:rsidRDefault="0094788B" w:rsidP="00D53734">
      <w:r>
        <w:separator/>
      </w:r>
    </w:p>
  </w:endnote>
  <w:endnote w:type="continuationSeparator" w:id="0">
    <w:p w14:paraId="2B1B5DC1" w14:textId="77777777" w:rsidR="0094788B" w:rsidRDefault="0094788B"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B6503" w14:textId="4D0ABE1F" w:rsidR="00E041DA" w:rsidRDefault="00D345D0" w:rsidP="00E041DA">
    <w:pPr>
      <w:pStyle w:val="Fuzeile"/>
    </w:pPr>
    <w:r>
      <w:t>04</w:t>
    </w:r>
    <w:r w:rsidR="00E041DA">
      <w:t>/1</w:t>
    </w:r>
    <w:r>
      <w:t>9</w:t>
    </w:r>
    <w:r w:rsidR="00E041DA">
      <w:t xml:space="preserve"> </w:t>
    </w:r>
    <w:r w:rsidR="00DF754F">
      <w:t xml:space="preserve">Sous </w:t>
    </w:r>
    <w:proofErr w:type="spellStart"/>
    <w:r w:rsidR="00DF754F">
      <w:t>réserve</w:t>
    </w:r>
    <w:proofErr w:type="spellEnd"/>
    <w:r w:rsidR="00DF754F">
      <w:t xml:space="preserve"> de </w:t>
    </w:r>
    <w:proofErr w:type="spellStart"/>
    <w:r w:rsidR="00DF754F">
      <w:t>modifications</w:t>
    </w:r>
    <w:proofErr w:type="spellEnd"/>
    <w:r w:rsidR="00DF754F">
      <w:t xml:space="preserve"> </w:t>
    </w:r>
    <w:proofErr w:type="spellStart"/>
    <w:r w:rsidR="00DF754F">
      <w:t>techniques</w:t>
    </w:r>
    <w:proofErr w:type="spellEnd"/>
  </w:p>
  <w:p w14:paraId="71CEF815" w14:textId="77777777" w:rsidR="00E041DA" w:rsidRDefault="00E041DA">
    <w:pPr>
      <w:pStyle w:val="Fuzeile"/>
    </w:pPr>
  </w:p>
  <w:p w14:paraId="2C102F39" w14:textId="77777777" w:rsidR="00E041DA" w:rsidRDefault="00E041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3EC7B" w14:textId="77777777" w:rsidR="0094788B" w:rsidRDefault="0094788B" w:rsidP="00D53734">
      <w:r>
        <w:separator/>
      </w:r>
    </w:p>
  </w:footnote>
  <w:footnote w:type="continuationSeparator" w:id="0">
    <w:p w14:paraId="00407D88" w14:textId="77777777" w:rsidR="0094788B" w:rsidRDefault="0094788B"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071944"/>
    <w:rsid w:val="00343E90"/>
    <w:rsid w:val="005053E7"/>
    <w:rsid w:val="00654F28"/>
    <w:rsid w:val="00680DF2"/>
    <w:rsid w:val="00696741"/>
    <w:rsid w:val="006A0B76"/>
    <w:rsid w:val="006B6149"/>
    <w:rsid w:val="006C08D3"/>
    <w:rsid w:val="007444F8"/>
    <w:rsid w:val="00757835"/>
    <w:rsid w:val="008005B7"/>
    <w:rsid w:val="008672DB"/>
    <w:rsid w:val="0094788B"/>
    <w:rsid w:val="00A47C4C"/>
    <w:rsid w:val="00AA445C"/>
    <w:rsid w:val="00BE2700"/>
    <w:rsid w:val="00C168FD"/>
    <w:rsid w:val="00C84375"/>
    <w:rsid w:val="00CB32EF"/>
    <w:rsid w:val="00D345D0"/>
    <w:rsid w:val="00D53734"/>
    <w:rsid w:val="00DF754F"/>
    <w:rsid w:val="00E041DA"/>
    <w:rsid w:val="00E52F16"/>
    <w:rsid w:val="00E6001F"/>
    <w:rsid w:val="00E85FAA"/>
    <w:rsid w:val="00EE2162"/>
    <w:rsid w:val="00FB3F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36FA4"/>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54F28"/>
    <w:pPr>
      <w:ind w:left="227" w:right="59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3849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Söldner Verena</cp:lastModifiedBy>
  <cp:revision>4</cp:revision>
  <cp:lastPrinted>2019-11-13T10:35:00Z</cp:lastPrinted>
  <dcterms:created xsi:type="dcterms:W3CDTF">2019-11-13T11:35:00Z</dcterms:created>
  <dcterms:modified xsi:type="dcterms:W3CDTF">2023-04-17T13:16:00Z</dcterms:modified>
</cp:coreProperties>
</file>