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8750" w14:textId="77777777" w:rsidR="00D2559D" w:rsidRDefault="00D2559D" w:rsidP="00D2559D">
      <w:pPr>
        <w:rPr>
          <w:rFonts w:ascii="Arial" w:hAnsi="Arial"/>
          <w:bCs/>
        </w:rPr>
      </w:pPr>
      <w:r w:rsidRPr="00D2559D">
        <w:rPr>
          <w:rFonts w:ascii="Arial" w:hAnsi="Arial"/>
          <w:b/>
          <w:u w:val="single"/>
        </w:rPr>
        <w:t>PORTE RAPIDE À SPIRALE</w:t>
      </w:r>
      <w:r w:rsidRPr="00D2559D">
        <w:rPr>
          <w:rFonts w:ascii="Arial" w:hAnsi="Arial"/>
          <w:b/>
        </w:rPr>
        <w:t>, de type « EFA-SST®-Premium »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Fabrication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livraison</w:t>
      </w:r>
      <w:proofErr w:type="spellEnd"/>
      <w:r w:rsidRPr="00D2559D">
        <w:rPr>
          <w:rFonts w:ascii="Arial" w:hAnsi="Arial"/>
          <w:bCs/>
        </w:rPr>
        <w:t xml:space="preserve"> et </w:t>
      </w:r>
      <w:proofErr w:type="spellStart"/>
      <w:r w:rsidRPr="00D2559D">
        <w:rPr>
          <w:rFonts w:ascii="Arial" w:hAnsi="Arial"/>
          <w:bCs/>
        </w:rPr>
        <w:t>montage</w:t>
      </w:r>
      <w:proofErr w:type="spellEnd"/>
      <w:r w:rsidRPr="00D2559D">
        <w:rPr>
          <w:rFonts w:ascii="Arial" w:hAnsi="Arial"/>
          <w:bCs/>
        </w:rPr>
        <w:t xml:space="preserve"> de :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Porte rapide à spirale de type « EFA-SST®-Premium »,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motorisation</w:t>
      </w:r>
      <w:proofErr w:type="spellEnd"/>
      <w:r w:rsidRPr="00D2559D">
        <w:rPr>
          <w:rFonts w:ascii="Arial" w:hAnsi="Arial"/>
          <w:bCs/>
        </w:rPr>
        <w:t xml:space="preserve"> haute </w:t>
      </w:r>
      <w:proofErr w:type="spellStart"/>
      <w:r w:rsidRPr="00D2559D">
        <w:rPr>
          <w:rFonts w:ascii="Arial" w:hAnsi="Arial"/>
          <w:bCs/>
        </w:rPr>
        <w:t>performance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électromécanique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utilisation</w:t>
      </w:r>
      <w:proofErr w:type="spellEnd"/>
      <w:r w:rsidRPr="00D2559D">
        <w:rPr>
          <w:rFonts w:ascii="Arial" w:hAnsi="Arial"/>
          <w:bCs/>
        </w:rPr>
        <w:t xml:space="preserve"> industrielle permanente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des </w:t>
      </w:r>
      <w:proofErr w:type="spellStart"/>
      <w:r w:rsidRPr="00D2559D">
        <w:rPr>
          <w:rFonts w:ascii="Arial" w:hAnsi="Arial"/>
          <w:bCs/>
        </w:rPr>
        <w:t>conditions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extrêmes</w:t>
      </w:r>
      <w:proofErr w:type="spellEnd"/>
      <w:r w:rsidRPr="00D2559D">
        <w:rPr>
          <w:rFonts w:ascii="Arial" w:hAnsi="Arial"/>
          <w:bCs/>
        </w:rPr>
        <w:t xml:space="preserve"> 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se </w:t>
      </w:r>
      <w:proofErr w:type="spellStart"/>
      <w:r w:rsidRPr="00D2559D">
        <w:rPr>
          <w:rFonts w:ascii="Arial" w:hAnsi="Arial"/>
          <w:bCs/>
        </w:rPr>
        <w:t>compose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l’essentiel</w:t>
      </w:r>
      <w:proofErr w:type="spellEnd"/>
      <w:r w:rsidRPr="00D2559D">
        <w:rPr>
          <w:rFonts w:ascii="Arial" w:hAnsi="Arial"/>
          <w:bCs/>
        </w:rPr>
        <w:t xml:space="preserve"> de :</w:t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montants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latéraux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acier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autoportants</w:t>
      </w:r>
      <w:proofErr w:type="spellEnd"/>
      <w:r w:rsidRPr="00D2559D">
        <w:rPr>
          <w:rFonts w:ascii="Arial" w:hAnsi="Arial"/>
          <w:bCs/>
        </w:rPr>
        <w:t xml:space="preserve"> ;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pièces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acier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sont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généralement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galvanisées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enroulement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tablier</w:t>
      </w:r>
      <w:proofErr w:type="spellEnd"/>
      <w:r w:rsidRPr="00D2559D">
        <w:rPr>
          <w:rFonts w:ascii="Arial" w:hAnsi="Arial"/>
          <w:bCs/>
        </w:rPr>
        <w:t xml:space="preserve"> en forme de spirale</w:t>
      </w:r>
      <w:r w:rsidRPr="00D2559D">
        <w:rPr>
          <w:rFonts w:ascii="Arial" w:hAnsi="Arial"/>
          <w:bCs/>
        </w:rPr>
        <w:br/>
        <w:t xml:space="preserve">La </w:t>
      </w:r>
      <w:proofErr w:type="spellStart"/>
      <w:r w:rsidRPr="00D2559D">
        <w:rPr>
          <w:rFonts w:ascii="Arial" w:hAnsi="Arial"/>
          <w:bCs/>
        </w:rPr>
        <w:t>force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transmise</w:t>
      </w:r>
      <w:proofErr w:type="spellEnd"/>
      <w:r w:rsidRPr="00D2559D">
        <w:rPr>
          <w:rFonts w:ascii="Arial" w:hAnsi="Arial"/>
          <w:bCs/>
        </w:rPr>
        <w:t xml:space="preserve"> des deux </w:t>
      </w:r>
      <w:proofErr w:type="spellStart"/>
      <w:r w:rsidRPr="00D2559D">
        <w:rPr>
          <w:rFonts w:ascii="Arial" w:hAnsi="Arial"/>
          <w:bCs/>
        </w:rPr>
        <w:t>côtés</w:t>
      </w:r>
      <w:proofErr w:type="spellEnd"/>
      <w:r w:rsidRPr="00D2559D">
        <w:rPr>
          <w:rFonts w:ascii="Arial" w:hAnsi="Arial"/>
          <w:bCs/>
        </w:rPr>
        <w:t xml:space="preserve"> : </w:t>
      </w:r>
      <w:proofErr w:type="spellStart"/>
      <w:r w:rsidRPr="00D2559D">
        <w:rPr>
          <w:rFonts w:ascii="Arial" w:hAnsi="Arial"/>
          <w:bCs/>
        </w:rPr>
        <w:t>Un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axe</w:t>
      </w:r>
      <w:proofErr w:type="spellEnd"/>
      <w:r w:rsidRPr="00D2559D">
        <w:rPr>
          <w:rFonts w:ascii="Arial" w:hAnsi="Arial"/>
          <w:bCs/>
        </w:rPr>
        <w:t xml:space="preserve"> synchrone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intégré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cette</w:t>
      </w:r>
      <w:proofErr w:type="spellEnd"/>
      <w:r w:rsidRPr="00D2559D">
        <w:rPr>
          <w:rFonts w:ascii="Arial" w:hAnsi="Arial"/>
          <w:bCs/>
        </w:rPr>
        <w:t xml:space="preserve"> fin. Des </w:t>
      </w:r>
      <w:proofErr w:type="spellStart"/>
      <w:r w:rsidRPr="00D2559D">
        <w:rPr>
          <w:rFonts w:ascii="Arial" w:hAnsi="Arial"/>
          <w:bCs/>
        </w:rPr>
        <w:t>dispositifs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d'enroulement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précision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roulement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billes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doivent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être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installés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afin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garantir</w:t>
      </w:r>
      <w:proofErr w:type="spellEnd"/>
      <w:r w:rsidRPr="00D2559D">
        <w:rPr>
          <w:rFonts w:ascii="Arial" w:hAnsi="Arial"/>
          <w:bCs/>
        </w:rPr>
        <w:t xml:space="preserve"> le </w:t>
      </w:r>
      <w:proofErr w:type="spellStart"/>
      <w:r w:rsidRPr="00D2559D">
        <w:rPr>
          <w:rFonts w:ascii="Arial" w:hAnsi="Arial"/>
          <w:bCs/>
        </w:rPr>
        <w:t>guidage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exact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souple</w:t>
      </w:r>
      <w:proofErr w:type="spellEnd"/>
      <w:r w:rsidRPr="00D2559D">
        <w:rPr>
          <w:rFonts w:ascii="Arial" w:hAnsi="Arial"/>
          <w:bCs/>
        </w:rPr>
        <w:t xml:space="preserve"> et </w:t>
      </w:r>
      <w:proofErr w:type="spellStart"/>
      <w:r w:rsidRPr="00D2559D">
        <w:rPr>
          <w:rFonts w:ascii="Arial" w:hAnsi="Arial"/>
          <w:bCs/>
        </w:rPr>
        <w:t>sans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bruit</w:t>
      </w:r>
      <w:proofErr w:type="spellEnd"/>
      <w:r w:rsidRPr="00D2559D">
        <w:rPr>
          <w:rFonts w:ascii="Arial" w:hAnsi="Arial"/>
          <w:bCs/>
        </w:rPr>
        <w:t xml:space="preserve"> des </w:t>
      </w:r>
      <w:proofErr w:type="spellStart"/>
      <w:r w:rsidRPr="00D2559D">
        <w:rPr>
          <w:rFonts w:ascii="Arial" w:hAnsi="Arial"/>
          <w:bCs/>
        </w:rPr>
        <w:t>chaînes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charnières</w:t>
      </w:r>
      <w:proofErr w:type="spellEnd"/>
      <w:r w:rsidRPr="00D2559D">
        <w:rPr>
          <w:rFonts w:ascii="Arial" w:hAnsi="Arial"/>
          <w:bCs/>
        </w:rPr>
        <w:t xml:space="preserve">. De </w:t>
      </w:r>
      <w:proofErr w:type="spellStart"/>
      <w:r w:rsidRPr="00D2559D">
        <w:rPr>
          <w:rFonts w:ascii="Arial" w:hAnsi="Arial"/>
          <w:bCs/>
        </w:rPr>
        <w:t>même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un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dispositif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mécanique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ressort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traction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aux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dimensions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suffisantes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installé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montants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la </w:t>
      </w:r>
      <w:proofErr w:type="spellStart"/>
      <w:r w:rsidRPr="00D2559D">
        <w:rPr>
          <w:rFonts w:ascii="Arial" w:hAnsi="Arial"/>
          <w:bCs/>
        </w:rPr>
        <w:t>compensation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poids</w:t>
      </w:r>
      <w:proofErr w:type="spellEnd"/>
      <w:r w:rsidRPr="00D2559D">
        <w:rPr>
          <w:rFonts w:ascii="Arial" w:hAnsi="Arial"/>
          <w:bCs/>
        </w:rPr>
        <w:t xml:space="preserve"> du </w:t>
      </w:r>
      <w:proofErr w:type="spellStart"/>
      <w:r w:rsidRPr="00D2559D">
        <w:rPr>
          <w:rFonts w:ascii="Arial" w:hAnsi="Arial"/>
          <w:bCs/>
        </w:rPr>
        <w:t>tablier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selon</w:t>
      </w:r>
      <w:proofErr w:type="spellEnd"/>
      <w:r w:rsidRPr="00D2559D">
        <w:rPr>
          <w:rFonts w:ascii="Arial" w:hAnsi="Arial"/>
          <w:bCs/>
        </w:rPr>
        <w:t xml:space="preserve"> la norme DIN EN 12604 et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garantir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l’ouverture</w:t>
      </w:r>
      <w:proofErr w:type="spellEnd"/>
      <w:r w:rsidRPr="00D2559D">
        <w:rPr>
          <w:rFonts w:ascii="Arial" w:hAnsi="Arial"/>
          <w:bCs/>
        </w:rPr>
        <w:t xml:space="preserve"> manuelle de 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(ex. en </w:t>
      </w:r>
      <w:proofErr w:type="spellStart"/>
      <w:r w:rsidRPr="00D2559D">
        <w:rPr>
          <w:rFonts w:ascii="Arial" w:hAnsi="Arial"/>
          <w:bCs/>
        </w:rPr>
        <w:t>cas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panne</w:t>
      </w:r>
      <w:proofErr w:type="spellEnd"/>
      <w:r w:rsidRPr="00D2559D">
        <w:rPr>
          <w:rFonts w:ascii="Arial" w:hAnsi="Arial"/>
          <w:bCs/>
        </w:rPr>
        <w:t xml:space="preserve"> de courant). 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Tablier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composé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lames</w:t>
      </w:r>
      <w:proofErr w:type="spellEnd"/>
      <w:r w:rsidRPr="00D2559D">
        <w:rPr>
          <w:rFonts w:ascii="Arial" w:hAnsi="Arial"/>
          <w:bCs/>
        </w:rPr>
        <w:t xml:space="preserve"> EFA-THERM® à double </w:t>
      </w:r>
      <w:proofErr w:type="spellStart"/>
      <w:r w:rsidRPr="00D2559D">
        <w:rPr>
          <w:rFonts w:ascii="Arial" w:hAnsi="Arial"/>
          <w:bCs/>
        </w:rPr>
        <w:t>paroi</w:t>
      </w:r>
      <w:proofErr w:type="spellEnd"/>
      <w:r w:rsidRPr="00D2559D">
        <w:rPr>
          <w:rFonts w:ascii="Arial" w:hAnsi="Arial"/>
          <w:bCs/>
        </w:rPr>
        <w:t xml:space="preserve">, à </w:t>
      </w:r>
      <w:proofErr w:type="spellStart"/>
      <w:r w:rsidRPr="00D2559D">
        <w:rPr>
          <w:rFonts w:ascii="Arial" w:hAnsi="Arial"/>
          <w:bCs/>
        </w:rPr>
        <w:t>séparation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thermique</w:t>
      </w:r>
      <w:proofErr w:type="spellEnd"/>
      <w:r w:rsidRPr="00D2559D">
        <w:rPr>
          <w:rFonts w:ascii="Arial" w:hAnsi="Arial"/>
          <w:bCs/>
        </w:rPr>
        <w:t xml:space="preserve"> et à </w:t>
      </w:r>
      <w:proofErr w:type="spellStart"/>
      <w:r w:rsidRPr="00D2559D">
        <w:rPr>
          <w:rFonts w:ascii="Arial" w:hAnsi="Arial"/>
          <w:bCs/>
        </w:rPr>
        <w:t>isolation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qui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sont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fixées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des </w:t>
      </w:r>
      <w:proofErr w:type="spellStart"/>
      <w:r w:rsidRPr="00D2559D">
        <w:rPr>
          <w:rFonts w:ascii="Arial" w:hAnsi="Arial"/>
          <w:bCs/>
        </w:rPr>
        <w:t>bandes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charnière</w:t>
      </w:r>
      <w:proofErr w:type="spellEnd"/>
      <w:r w:rsidRPr="00D2559D">
        <w:rPr>
          <w:rFonts w:ascii="Arial" w:hAnsi="Arial"/>
          <w:bCs/>
        </w:rPr>
        <w:t xml:space="preserve"> et se </w:t>
      </w:r>
      <w:proofErr w:type="spellStart"/>
      <w:r w:rsidRPr="00D2559D">
        <w:rPr>
          <w:rFonts w:ascii="Arial" w:hAnsi="Arial"/>
          <w:bCs/>
        </w:rPr>
        <w:t>déplacent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le sens </w:t>
      </w:r>
      <w:proofErr w:type="spellStart"/>
      <w:r w:rsidRPr="00D2559D">
        <w:rPr>
          <w:rFonts w:ascii="Arial" w:hAnsi="Arial"/>
          <w:bCs/>
        </w:rPr>
        <w:t>vertical</w:t>
      </w:r>
      <w:proofErr w:type="spellEnd"/>
      <w:r w:rsidRPr="00D2559D">
        <w:rPr>
          <w:rFonts w:ascii="Arial" w:hAnsi="Arial"/>
          <w:bCs/>
        </w:rPr>
        <w:t xml:space="preserve"> (</w:t>
      </w:r>
      <w:proofErr w:type="spellStart"/>
      <w:r w:rsidRPr="00D2559D">
        <w:rPr>
          <w:rFonts w:ascii="Arial" w:hAnsi="Arial"/>
          <w:bCs/>
        </w:rPr>
        <w:t>vers</w:t>
      </w:r>
      <w:proofErr w:type="spellEnd"/>
      <w:r w:rsidRPr="00D2559D">
        <w:rPr>
          <w:rFonts w:ascii="Arial" w:hAnsi="Arial"/>
          <w:bCs/>
        </w:rPr>
        <w:t xml:space="preserve"> le haut </w:t>
      </w:r>
      <w:proofErr w:type="spellStart"/>
      <w:r w:rsidRPr="00D2559D">
        <w:rPr>
          <w:rFonts w:ascii="Arial" w:hAnsi="Arial"/>
          <w:bCs/>
        </w:rPr>
        <w:t>ou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vers</w:t>
      </w:r>
      <w:proofErr w:type="spellEnd"/>
      <w:r w:rsidRPr="00D2559D">
        <w:rPr>
          <w:rFonts w:ascii="Arial" w:hAnsi="Arial"/>
          <w:bCs/>
        </w:rPr>
        <w:t xml:space="preserve"> le </w:t>
      </w:r>
      <w:proofErr w:type="spellStart"/>
      <w:r w:rsidRPr="00D2559D">
        <w:rPr>
          <w:rFonts w:ascii="Arial" w:hAnsi="Arial"/>
          <w:bCs/>
        </w:rPr>
        <w:t>bas</w:t>
      </w:r>
      <w:proofErr w:type="spellEnd"/>
      <w:r w:rsidRPr="00D2559D">
        <w:rPr>
          <w:rFonts w:ascii="Arial" w:hAnsi="Arial"/>
          <w:bCs/>
        </w:rPr>
        <w:t xml:space="preserve">), </w:t>
      </w:r>
      <w:proofErr w:type="spellStart"/>
      <w:r w:rsidRPr="00D2559D">
        <w:rPr>
          <w:rFonts w:ascii="Arial" w:hAnsi="Arial"/>
          <w:bCs/>
        </w:rPr>
        <w:t>surface</w:t>
      </w:r>
      <w:proofErr w:type="spellEnd"/>
      <w:r w:rsidRPr="00D2559D">
        <w:rPr>
          <w:rFonts w:ascii="Arial" w:hAnsi="Arial"/>
          <w:bCs/>
        </w:rPr>
        <w:t xml:space="preserve"> à 2 </w:t>
      </w:r>
      <w:proofErr w:type="spellStart"/>
      <w:r w:rsidRPr="00D2559D">
        <w:rPr>
          <w:rFonts w:ascii="Arial" w:hAnsi="Arial"/>
          <w:bCs/>
        </w:rPr>
        <w:t>couches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vernis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semblable</w:t>
      </w:r>
      <w:proofErr w:type="spellEnd"/>
      <w:r w:rsidRPr="00D2559D">
        <w:rPr>
          <w:rFonts w:ascii="Arial" w:hAnsi="Arial"/>
          <w:bCs/>
        </w:rPr>
        <w:t xml:space="preserve"> à RAL 9006 (</w:t>
      </w:r>
      <w:proofErr w:type="spellStart"/>
      <w:r w:rsidRPr="00D2559D">
        <w:rPr>
          <w:rFonts w:ascii="Arial" w:hAnsi="Arial"/>
          <w:bCs/>
        </w:rPr>
        <w:t>aluminium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blanc</w:t>
      </w:r>
      <w:proofErr w:type="spellEnd"/>
      <w:r w:rsidRPr="00D2559D">
        <w:rPr>
          <w:rFonts w:ascii="Arial" w:hAnsi="Arial"/>
          <w:bCs/>
        </w:rPr>
        <w:t>).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Le CORPS DE LA SPIRALE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construit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telle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manière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lames</w:t>
      </w:r>
      <w:proofErr w:type="spellEnd"/>
      <w:r w:rsidRPr="00D2559D">
        <w:rPr>
          <w:rFonts w:ascii="Arial" w:hAnsi="Arial"/>
          <w:bCs/>
        </w:rPr>
        <w:t xml:space="preserve"> du </w:t>
      </w:r>
      <w:proofErr w:type="spellStart"/>
      <w:r w:rsidRPr="00D2559D">
        <w:rPr>
          <w:rFonts w:ascii="Arial" w:hAnsi="Arial"/>
          <w:bCs/>
        </w:rPr>
        <w:t>tablier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passent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devant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autres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jamais</w:t>
      </w:r>
      <w:proofErr w:type="spellEnd"/>
      <w:r w:rsidRPr="00D2559D">
        <w:rPr>
          <w:rFonts w:ascii="Arial" w:hAnsi="Arial"/>
          <w:bCs/>
        </w:rPr>
        <w:t xml:space="preserve"> se </w:t>
      </w:r>
      <w:proofErr w:type="spellStart"/>
      <w:r w:rsidRPr="00D2559D">
        <w:rPr>
          <w:rFonts w:ascii="Arial" w:hAnsi="Arial"/>
          <w:bCs/>
        </w:rPr>
        <w:t>toucher</w:t>
      </w:r>
      <w:proofErr w:type="spellEnd"/>
      <w:r w:rsidRPr="00D2559D">
        <w:rPr>
          <w:rFonts w:ascii="Arial" w:hAnsi="Arial"/>
          <w:bCs/>
        </w:rPr>
        <w:t xml:space="preserve"> et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très </w:t>
      </w:r>
      <w:proofErr w:type="spellStart"/>
      <w:r w:rsidRPr="00D2559D">
        <w:rPr>
          <w:rFonts w:ascii="Arial" w:hAnsi="Arial"/>
          <w:bCs/>
        </w:rPr>
        <w:t>peu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bruit</w:t>
      </w:r>
      <w:proofErr w:type="spellEnd"/>
      <w:r w:rsidRPr="00D2559D">
        <w:rPr>
          <w:rFonts w:ascii="Arial" w:hAnsi="Arial"/>
          <w:bCs/>
        </w:rPr>
        <w:t xml:space="preserve">. </w:t>
      </w:r>
      <w:proofErr w:type="spellStart"/>
      <w:r w:rsidRPr="00D2559D">
        <w:rPr>
          <w:rFonts w:ascii="Arial" w:hAnsi="Arial"/>
          <w:bCs/>
        </w:rPr>
        <w:t>Elles</w:t>
      </w:r>
      <w:proofErr w:type="spellEnd"/>
      <w:r w:rsidRPr="00D2559D">
        <w:rPr>
          <w:rFonts w:ascii="Arial" w:hAnsi="Arial"/>
          <w:bCs/>
        </w:rPr>
        <w:t xml:space="preserve"> ne </w:t>
      </w:r>
      <w:proofErr w:type="spellStart"/>
      <w:r w:rsidRPr="00D2559D">
        <w:rPr>
          <w:rFonts w:ascii="Arial" w:hAnsi="Arial"/>
          <w:bCs/>
        </w:rPr>
        <w:t>s’usent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donc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pas</w:t>
      </w:r>
      <w:proofErr w:type="spellEnd"/>
      <w:r w:rsidRPr="00D2559D">
        <w:rPr>
          <w:rFonts w:ascii="Arial" w:hAnsi="Arial"/>
          <w:bCs/>
        </w:rPr>
        <w:t xml:space="preserve">. </w:t>
      </w:r>
      <w:r w:rsidRPr="00D2559D">
        <w:rPr>
          <w:rFonts w:ascii="Arial" w:hAnsi="Arial"/>
          <w:bCs/>
        </w:rPr>
        <w:br/>
        <w:t xml:space="preserve">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équipée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d’un</w:t>
      </w:r>
      <w:proofErr w:type="spellEnd"/>
      <w:r w:rsidRPr="00D2559D">
        <w:rPr>
          <w:rFonts w:ascii="Arial" w:hAnsi="Arial"/>
          <w:bCs/>
        </w:rPr>
        <w:t xml:space="preserve"> MÉCANISME DE VERROUILLAGE. </w:t>
      </w:r>
      <w:proofErr w:type="spellStart"/>
      <w:r w:rsidRPr="00D2559D">
        <w:rPr>
          <w:rFonts w:ascii="Arial" w:hAnsi="Arial"/>
          <w:bCs/>
        </w:rPr>
        <w:t>Un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levier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main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placé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l’intérieur</w:t>
      </w:r>
      <w:proofErr w:type="spellEnd"/>
      <w:r w:rsidRPr="00D2559D">
        <w:rPr>
          <w:rFonts w:ascii="Arial" w:hAnsi="Arial"/>
          <w:bCs/>
        </w:rPr>
        <w:t xml:space="preserve"> </w:t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permet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l’actionner</w:t>
      </w:r>
      <w:proofErr w:type="spellEnd"/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L’ENTRAÎNEMENT DE LA PORTE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assuré</w:t>
      </w:r>
      <w:proofErr w:type="spellEnd"/>
      <w:r w:rsidRPr="00D2559D">
        <w:rPr>
          <w:rFonts w:ascii="Arial" w:hAnsi="Arial"/>
          <w:bCs/>
        </w:rPr>
        <w:t xml:space="preserve"> par </w:t>
      </w:r>
      <w:proofErr w:type="spellStart"/>
      <w:r w:rsidRPr="00D2559D">
        <w:rPr>
          <w:rFonts w:ascii="Arial" w:hAnsi="Arial"/>
          <w:bCs/>
        </w:rPr>
        <w:t>un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motofreineur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engrenages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devant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être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constitué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comme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moteur</w:t>
      </w:r>
      <w:proofErr w:type="spellEnd"/>
      <w:r w:rsidRPr="00D2559D">
        <w:rPr>
          <w:rFonts w:ascii="Arial" w:hAnsi="Arial"/>
          <w:bCs/>
        </w:rPr>
        <w:t xml:space="preserve"> à haute </w:t>
      </w:r>
      <w:proofErr w:type="spellStart"/>
      <w:r w:rsidRPr="00D2559D">
        <w:rPr>
          <w:rFonts w:ascii="Arial" w:hAnsi="Arial"/>
          <w:bCs/>
        </w:rPr>
        <w:t>fréquence</w:t>
      </w:r>
      <w:proofErr w:type="spellEnd"/>
      <w:r w:rsidRPr="00D2559D">
        <w:rPr>
          <w:rFonts w:ascii="Arial" w:hAnsi="Arial"/>
          <w:bCs/>
        </w:rPr>
        <w:t xml:space="preserve">.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positions</w:t>
      </w:r>
      <w:proofErr w:type="spellEnd"/>
      <w:r w:rsidRPr="00D2559D">
        <w:rPr>
          <w:rFonts w:ascii="Arial" w:hAnsi="Arial"/>
          <w:bCs/>
        </w:rPr>
        <w:t xml:space="preserve"> de 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sont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détectées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permanence</w:t>
      </w:r>
      <w:proofErr w:type="spellEnd"/>
      <w:r w:rsidRPr="00D2559D">
        <w:rPr>
          <w:rFonts w:ascii="Arial" w:hAnsi="Arial"/>
          <w:bCs/>
        </w:rPr>
        <w:t xml:space="preserve"> au </w:t>
      </w:r>
      <w:proofErr w:type="spellStart"/>
      <w:r w:rsidRPr="00D2559D">
        <w:rPr>
          <w:rFonts w:ascii="Arial" w:hAnsi="Arial"/>
          <w:bCs/>
        </w:rPr>
        <w:t>moyen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d’interrupteurs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proximité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inductifs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qui</w:t>
      </w:r>
      <w:proofErr w:type="spellEnd"/>
      <w:r w:rsidRPr="00D2559D">
        <w:rPr>
          <w:rFonts w:ascii="Arial" w:hAnsi="Arial"/>
          <w:bCs/>
        </w:rPr>
        <w:t xml:space="preserve"> ne </w:t>
      </w:r>
      <w:proofErr w:type="spellStart"/>
      <w:r w:rsidRPr="00D2559D">
        <w:rPr>
          <w:rFonts w:ascii="Arial" w:hAnsi="Arial"/>
          <w:bCs/>
        </w:rPr>
        <w:t>s’usent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pas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positions</w:t>
      </w:r>
      <w:proofErr w:type="spellEnd"/>
      <w:r w:rsidRPr="00D2559D">
        <w:rPr>
          <w:rFonts w:ascii="Arial" w:hAnsi="Arial"/>
          <w:bCs/>
        </w:rPr>
        <w:t xml:space="preserve"> finales </w:t>
      </w:r>
      <w:proofErr w:type="spellStart"/>
      <w:r w:rsidRPr="00D2559D">
        <w:rPr>
          <w:rFonts w:ascii="Arial" w:hAnsi="Arial"/>
          <w:bCs/>
        </w:rPr>
        <w:t>étant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calculées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électroniquement</w:t>
      </w:r>
      <w:proofErr w:type="spellEnd"/>
      <w:r w:rsidRPr="00D2559D">
        <w:rPr>
          <w:rFonts w:ascii="Arial" w:hAnsi="Arial"/>
          <w:bCs/>
        </w:rPr>
        <w:t xml:space="preserve">.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interrupteurs</w:t>
      </w:r>
      <w:proofErr w:type="spellEnd"/>
      <w:r w:rsidRPr="00D2559D">
        <w:rPr>
          <w:rFonts w:ascii="Arial" w:hAnsi="Arial"/>
          <w:bCs/>
        </w:rPr>
        <w:t xml:space="preserve"> de fin de </w:t>
      </w:r>
      <w:proofErr w:type="spellStart"/>
      <w:r w:rsidRPr="00D2559D">
        <w:rPr>
          <w:rFonts w:ascii="Arial" w:hAnsi="Arial"/>
          <w:bCs/>
        </w:rPr>
        <w:t>course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électromagnétiques</w:t>
      </w:r>
      <w:proofErr w:type="spellEnd"/>
      <w:r w:rsidRPr="00D2559D">
        <w:rPr>
          <w:rFonts w:ascii="Arial" w:hAnsi="Arial"/>
          <w:bCs/>
        </w:rPr>
        <w:t xml:space="preserve"> ne </w:t>
      </w:r>
      <w:proofErr w:type="spellStart"/>
      <w:r w:rsidRPr="00D2559D">
        <w:rPr>
          <w:rFonts w:ascii="Arial" w:hAnsi="Arial"/>
          <w:bCs/>
        </w:rPr>
        <w:t>sont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pas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autorisés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cas</w:t>
      </w:r>
      <w:proofErr w:type="spellEnd"/>
      <w:r w:rsidRPr="00D2559D">
        <w:rPr>
          <w:rFonts w:ascii="Arial" w:hAnsi="Arial"/>
          <w:bCs/>
        </w:rPr>
        <w:t>.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/>
        </w:rPr>
        <w:t xml:space="preserve">VITESSE D’OUVERTURE :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proofErr w:type="spellStart"/>
      <w:r w:rsidRPr="00D2559D">
        <w:rPr>
          <w:rFonts w:ascii="Arial" w:hAnsi="Arial"/>
          <w:b/>
        </w:rPr>
        <w:t>jusqu’à</w:t>
      </w:r>
      <w:proofErr w:type="spellEnd"/>
      <w:r w:rsidRPr="00D2559D">
        <w:rPr>
          <w:rFonts w:ascii="Arial" w:hAnsi="Arial"/>
          <w:b/>
        </w:rPr>
        <w:t xml:space="preserve"> </w:t>
      </w:r>
      <w:proofErr w:type="spellStart"/>
      <w:r w:rsidRPr="00D2559D">
        <w:rPr>
          <w:rFonts w:ascii="Arial" w:hAnsi="Arial"/>
          <w:b/>
        </w:rPr>
        <w:t>env</w:t>
      </w:r>
      <w:proofErr w:type="spellEnd"/>
      <w:r w:rsidRPr="00D2559D">
        <w:rPr>
          <w:rFonts w:ascii="Arial" w:hAnsi="Arial"/>
          <w:b/>
        </w:rPr>
        <w:t>. 2,0 m/sec.</w:t>
      </w:r>
      <w:r w:rsidRPr="00D2559D">
        <w:rPr>
          <w:rFonts w:ascii="Arial" w:hAnsi="Arial"/>
          <w:b/>
        </w:rPr>
        <w:br/>
        <w:t xml:space="preserve">VITESSE MAX. DU TABLIER :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proofErr w:type="spellStart"/>
      <w:r w:rsidRPr="00D2559D">
        <w:rPr>
          <w:rFonts w:ascii="Arial" w:hAnsi="Arial"/>
          <w:b/>
        </w:rPr>
        <w:t>jusqu’à</w:t>
      </w:r>
      <w:proofErr w:type="spellEnd"/>
      <w:r w:rsidRPr="00D2559D">
        <w:rPr>
          <w:rFonts w:ascii="Arial" w:hAnsi="Arial"/>
          <w:b/>
        </w:rPr>
        <w:t xml:space="preserve"> </w:t>
      </w:r>
      <w:proofErr w:type="spellStart"/>
      <w:r w:rsidRPr="00D2559D">
        <w:rPr>
          <w:rFonts w:ascii="Arial" w:hAnsi="Arial"/>
          <w:b/>
        </w:rPr>
        <w:t>env</w:t>
      </w:r>
      <w:proofErr w:type="spellEnd"/>
      <w:r w:rsidRPr="00D2559D">
        <w:rPr>
          <w:rFonts w:ascii="Arial" w:hAnsi="Arial"/>
          <w:b/>
        </w:rPr>
        <w:t>. 2,5 m/sec.</w:t>
      </w:r>
      <w:r w:rsidRPr="00D2559D">
        <w:rPr>
          <w:rFonts w:ascii="Arial" w:hAnsi="Arial"/>
          <w:b/>
        </w:rPr>
        <w:br/>
      </w:r>
      <w:r w:rsidRPr="00D2559D">
        <w:rPr>
          <w:rFonts w:ascii="Arial" w:hAnsi="Arial"/>
          <w:bCs/>
        </w:rPr>
        <w:t xml:space="preserve">(en </w:t>
      </w:r>
      <w:proofErr w:type="spellStart"/>
      <w:r w:rsidRPr="00D2559D">
        <w:rPr>
          <w:rFonts w:ascii="Arial" w:hAnsi="Arial"/>
          <w:bCs/>
        </w:rPr>
        <w:t>fonction</w:t>
      </w:r>
      <w:proofErr w:type="spellEnd"/>
      <w:r w:rsidRPr="00D2559D">
        <w:rPr>
          <w:rFonts w:ascii="Arial" w:hAnsi="Arial"/>
          <w:bCs/>
        </w:rPr>
        <w:t xml:space="preserve"> de la </w:t>
      </w:r>
      <w:proofErr w:type="spellStart"/>
      <w:r w:rsidRPr="00D2559D">
        <w:rPr>
          <w:rFonts w:ascii="Arial" w:hAnsi="Arial"/>
          <w:bCs/>
        </w:rPr>
        <w:t>hauteur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levage</w:t>
      </w:r>
      <w:proofErr w:type="spellEnd"/>
      <w:r w:rsidRPr="00D2559D">
        <w:rPr>
          <w:rFonts w:ascii="Arial" w:hAnsi="Arial"/>
          <w:bCs/>
        </w:rPr>
        <w:t>)</w:t>
      </w:r>
      <w:r w:rsidRPr="00D2559D">
        <w:rPr>
          <w:rFonts w:ascii="Arial" w:hAnsi="Arial"/>
          <w:b/>
        </w:rPr>
        <w:br/>
        <w:t xml:space="preserve">VITESSE DE FERMETURE :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proofErr w:type="spellStart"/>
      <w:r w:rsidRPr="00D2559D">
        <w:rPr>
          <w:rFonts w:ascii="Arial" w:hAnsi="Arial"/>
          <w:b/>
        </w:rPr>
        <w:t>jusqu’à</w:t>
      </w:r>
      <w:proofErr w:type="spellEnd"/>
      <w:r w:rsidRPr="00D2559D">
        <w:rPr>
          <w:rFonts w:ascii="Arial" w:hAnsi="Arial"/>
          <w:b/>
        </w:rPr>
        <w:t xml:space="preserve"> </w:t>
      </w:r>
      <w:proofErr w:type="spellStart"/>
      <w:r w:rsidRPr="00D2559D">
        <w:rPr>
          <w:rFonts w:ascii="Arial" w:hAnsi="Arial"/>
          <w:b/>
        </w:rPr>
        <w:t>env</w:t>
      </w:r>
      <w:proofErr w:type="spellEnd"/>
      <w:r w:rsidRPr="00D2559D">
        <w:rPr>
          <w:rFonts w:ascii="Arial" w:hAnsi="Arial"/>
          <w:b/>
        </w:rPr>
        <w:t>. 1,0 m/sec.</w:t>
      </w:r>
      <w:r w:rsidRPr="00D2559D">
        <w:rPr>
          <w:rFonts w:ascii="Arial" w:hAnsi="Arial"/>
          <w:b/>
        </w:rPr>
        <w:br/>
      </w:r>
      <w:r w:rsidRPr="00D2559D">
        <w:rPr>
          <w:rFonts w:ascii="Arial" w:hAnsi="Arial"/>
          <w:bCs/>
        </w:rPr>
        <w:br/>
        <w:t xml:space="preserve">La </w:t>
      </w:r>
      <w:r w:rsidRPr="00D2559D">
        <w:rPr>
          <w:rFonts w:ascii="Arial" w:hAnsi="Arial"/>
          <w:b/>
        </w:rPr>
        <w:t>COMMANDE À MICROPROCESSEUR</w:t>
      </w:r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montée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armoire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commande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plastique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séparée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le </w:t>
      </w:r>
      <w:proofErr w:type="spellStart"/>
      <w:r w:rsidRPr="00D2559D">
        <w:rPr>
          <w:rFonts w:ascii="Arial" w:hAnsi="Arial"/>
          <w:bCs/>
        </w:rPr>
        <w:t>convertisseur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fréquence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intégré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genre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protection</w:t>
      </w:r>
      <w:proofErr w:type="spellEnd"/>
      <w:r w:rsidRPr="00D2559D">
        <w:rPr>
          <w:rFonts w:ascii="Arial" w:hAnsi="Arial"/>
          <w:bCs/>
        </w:rPr>
        <w:t xml:space="preserve"> IP 65. </w:t>
      </w:r>
      <w:proofErr w:type="spellStart"/>
      <w:r w:rsidRPr="00D2559D">
        <w:rPr>
          <w:rFonts w:ascii="Arial" w:hAnsi="Arial"/>
          <w:bCs/>
        </w:rPr>
        <w:t>Branchement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électrique</w:t>
      </w:r>
      <w:proofErr w:type="spellEnd"/>
      <w:r w:rsidRPr="00D2559D">
        <w:rPr>
          <w:rFonts w:ascii="Arial" w:hAnsi="Arial"/>
          <w:bCs/>
        </w:rPr>
        <w:t xml:space="preserve"> 230V </w:t>
      </w:r>
      <w:proofErr w:type="spellStart"/>
      <w:r w:rsidRPr="00D2559D">
        <w:rPr>
          <w:rFonts w:ascii="Arial" w:hAnsi="Arial"/>
          <w:bCs/>
        </w:rPr>
        <w:t>ou</w:t>
      </w:r>
      <w:proofErr w:type="spellEnd"/>
      <w:r w:rsidRPr="00D2559D">
        <w:rPr>
          <w:rFonts w:ascii="Arial" w:hAnsi="Arial"/>
          <w:bCs/>
        </w:rPr>
        <w:t xml:space="preserve"> 400V -50 Hz par le </w:t>
      </w:r>
      <w:proofErr w:type="spellStart"/>
      <w:r w:rsidRPr="00D2559D">
        <w:rPr>
          <w:rFonts w:ascii="Arial" w:hAnsi="Arial"/>
          <w:bCs/>
        </w:rPr>
        <w:t>client</w:t>
      </w:r>
      <w:proofErr w:type="spellEnd"/>
      <w:r w:rsidRPr="00D2559D">
        <w:rPr>
          <w:rFonts w:ascii="Arial" w:hAnsi="Arial"/>
          <w:bCs/>
        </w:rPr>
        <w:t>.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La </w:t>
      </w:r>
      <w:proofErr w:type="spellStart"/>
      <w:r w:rsidRPr="00D2559D">
        <w:rPr>
          <w:rFonts w:ascii="Arial" w:hAnsi="Arial"/>
          <w:bCs/>
        </w:rPr>
        <w:t>livraison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comprend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une</w:t>
      </w:r>
      <w:proofErr w:type="spellEnd"/>
      <w:r w:rsidRPr="00D2559D">
        <w:rPr>
          <w:rFonts w:ascii="Arial" w:hAnsi="Arial"/>
          <w:bCs/>
        </w:rPr>
        <w:t xml:space="preserve"> BARRIÈRE LUMINEUSE (EFA-TLG®), </w:t>
      </w:r>
      <w:proofErr w:type="spellStart"/>
      <w:r w:rsidRPr="00D2559D">
        <w:rPr>
          <w:rFonts w:ascii="Arial" w:hAnsi="Arial"/>
          <w:bCs/>
        </w:rPr>
        <w:t>contrôlée</w:t>
      </w:r>
      <w:proofErr w:type="spellEnd"/>
      <w:r w:rsidRPr="00D2559D">
        <w:rPr>
          <w:rFonts w:ascii="Arial" w:hAnsi="Arial"/>
          <w:bCs/>
        </w:rPr>
        <w:t xml:space="preserve"> TÜV et </w:t>
      </w:r>
      <w:proofErr w:type="spellStart"/>
      <w:r w:rsidRPr="00D2559D">
        <w:rPr>
          <w:rFonts w:ascii="Arial" w:hAnsi="Arial"/>
          <w:bCs/>
        </w:rPr>
        <w:t>agissant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exactement</w:t>
      </w:r>
      <w:proofErr w:type="spellEnd"/>
      <w:r w:rsidRPr="00D2559D">
        <w:rPr>
          <w:rFonts w:ascii="Arial" w:hAnsi="Arial"/>
          <w:bCs/>
        </w:rPr>
        <w:t xml:space="preserve"> au </w:t>
      </w:r>
      <w:proofErr w:type="spellStart"/>
      <w:r w:rsidRPr="00D2559D">
        <w:rPr>
          <w:rFonts w:ascii="Arial" w:hAnsi="Arial"/>
          <w:bCs/>
        </w:rPr>
        <w:t>niveau</w:t>
      </w:r>
      <w:proofErr w:type="spellEnd"/>
      <w:r w:rsidRPr="00D2559D">
        <w:rPr>
          <w:rFonts w:ascii="Arial" w:hAnsi="Arial"/>
          <w:bCs/>
        </w:rPr>
        <w:t xml:space="preserve"> de la </w:t>
      </w:r>
      <w:proofErr w:type="spellStart"/>
      <w:r w:rsidRPr="00D2559D">
        <w:rPr>
          <w:rFonts w:ascii="Arial" w:hAnsi="Arial"/>
          <w:bCs/>
        </w:rPr>
        <w:t>fermeture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: Le </w:t>
      </w:r>
      <w:proofErr w:type="spellStart"/>
      <w:r w:rsidRPr="00D2559D">
        <w:rPr>
          <w:rFonts w:ascii="Arial" w:hAnsi="Arial"/>
          <w:bCs/>
        </w:rPr>
        <w:t>système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sécurité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est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intégré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entièrement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protégé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montants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latéraux</w:t>
      </w:r>
      <w:proofErr w:type="spellEnd"/>
      <w:r w:rsidRPr="00D2559D">
        <w:rPr>
          <w:rFonts w:ascii="Arial" w:hAnsi="Arial"/>
          <w:bCs/>
        </w:rPr>
        <w:t xml:space="preserve"> et </w:t>
      </w:r>
      <w:proofErr w:type="spellStart"/>
      <w:r w:rsidRPr="00D2559D">
        <w:rPr>
          <w:rFonts w:ascii="Arial" w:hAnsi="Arial"/>
          <w:bCs/>
        </w:rPr>
        <w:t>génère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rideau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lumineux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extrêmement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compact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partir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rayons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infrarouges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jusqu’à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hauteur</w:t>
      </w:r>
      <w:proofErr w:type="spellEnd"/>
      <w:r w:rsidRPr="00D2559D">
        <w:rPr>
          <w:rFonts w:ascii="Arial" w:hAnsi="Arial"/>
          <w:bCs/>
        </w:rPr>
        <w:t xml:space="preserve"> de 2,5 m.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obstacles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sont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détectés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contact</w:t>
      </w:r>
      <w:proofErr w:type="spellEnd"/>
      <w:r w:rsidRPr="00D2559D">
        <w:rPr>
          <w:rFonts w:ascii="Arial" w:hAnsi="Arial"/>
          <w:bCs/>
        </w:rPr>
        <w:t xml:space="preserve"> et le </w:t>
      </w:r>
      <w:proofErr w:type="spellStart"/>
      <w:r w:rsidRPr="00D2559D">
        <w:rPr>
          <w:rFonts w:ascii="Arial" w:hAnsi="Arial"/>
          <w:bCs/>
        </w:rPr>
        <w:t>mouvement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fermeture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automatique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s’interrompt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immédiatement</w:t>
      </w:r>
      <w:proofErr w:type="spellEnd"/>
      <w:r w:rsidRPr="00D2559D">
        <w:rPr>
          <w:rFonts w:ascii="Arial" w:hAnsi="Arial"/>
          <w:bCs/>
        </w:rPr>
        <w:t xml:space="preserve">. 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prescriptions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selon</w:t>
      </w:r>
      <w:proofErr w:type="spellEnd"/>
      <w:r w:rsidRPr="00D2559D">
        <w:rPr>
          <w:rFonts w:ascii="Arial" w:hAnsi="Arial"/>
          <w:bCs/>
        </w:rPr>
        <w:t xml:space="preserve"> la norme DIN EN 13241-1 </w:t>
      </w:r>
      <w:proofErr w:type="spellStart"/>
      <w:r w:rsidRPr="00D2559D">
        <w:rPr>
          <w:rFonts w:ascii="Arial" w:hAnsi="Arial"/>
          <w:bCs/>
        </w:rPr>
        <w:t>sont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remplies</w:t>
      </w:r>
      <w:proofErr w:type="spellEnd"/>
      <w:r w:rsidRPr="00D2559D">
        <w:rPr>
          <w:rFonts w:ascii="Arial" w:hAnsi="Arial"/>
          <w:bCs/>
        </w:rPr>
        <w:t xml:space="preserve"> ;</w:t>
      </w:r>
      <w:r w:rsidRPr="00D2559D">
        <w:rPr>
          <w:rFonts w:ascii="Arial" w:hAnsi="Arial"/>
          <w:bCs/>
        </w:rPr>
        <w:br/>
        <w:t xml:space="preserve">Isolation </w:t>
      </w:r>
      <w:proofErr w:type="spellStart"/>
      <w:r w:rsidRPr="00D2559D">
        <w:rPr>
          <w:rFonts w:ascii="Arial" w:hAnsi="Arial"/>
          <w:bCs/>
        </w:rPr>
        <w:t>thermique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selon</w:t>
      </w:r>
      <w:proofErr w:type="spellEnd"/>
      <w:r w:rsidRPr="00D2559D">
        <w:rPr>
          <w:rFonts w:ascii="Arial" w:hAnsi="Arial"/>
          <w:bCs/>
        </w:rPr>
        <w:t xml:space="preserve"> la norme DIN EN 12428 </w:t>
      </w:r>
      <w:proofErr w:type="spellStart"/>
      <w:r w:rsidRPr="00D2559D">
        <w:rPr>
          <w:rFonts w:ascii="Arial" w:hAnsi="Arial"/>
          <w:bCs/>
        </w:rPr>
        <w:t>jusqu’à</w:t>
      </w:r>
      <w:proofErr w:type="spellEnd"/>
      <w:r w:rsidRPr="00D2559D">
        <w:rPr>
          <w:rFonts w:ascii="Arial" w:hAnsi="Arial"/>
          <w:bCs/>
        </w:rPr>
        <w:t xml:space="preserve"> 0,7 W/m²K</w:t>
      </w:r>
      <w:r w:rsidRPr="00D2559D">
        <w:rPr>
          <w:rFonts w:ascii="Arial" w:hAnsi="Arial"/>
          <w:bCs/>
        </w:rPr>
        <w:br/>
        <w:t xml:space="preserve">Résistance au </w:t>
      </w:r>
      <w:proofErr w:type="spellStart"/>
      <w:r w:rsidRPr="00D2559D">
        <w:rPr>
          <w:rFonts w:ascii="Arial" w:hAnsi="Arial"/>
          <w:bCs/>
        </w:rPr>
        <w:t>vent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selon</w:t>
      </w:r>
      <w:proofErr w:type="spellEnd"/>
      <w:r w:rsidRPr="00D2559D">
        <w:rPr>
          <w:rFonts w:ascii="Arial" w:hAnsi="Arial"/>
          <w:bCs/>
        </w:rPr>
        <w:t xml:space="preserve"> la DIN EN 12424 </w:t>
      </w:r>
      <w:proofErr w:type="spellStart"/>
      <w:r w:rsidRPr="00D2559D">
        <w:rPr>
          <w:rFonts w:ascii="Arial" w:hAnsi="Arial"/>
          <w:bCs/>
        </w:rPr>
        <w:t>jusqu’à</w:t>
      </w:r>
      <w:proofErr w:type="spellEnd"/>
      <w:r w:rsidRPr="00D2559D">
        <w:rPr>
          <w:rFonts w:ascii="Arial" w:hAnsi="Arial"/>
          <w:bCs/>
        </w:rPr>
        <w:t xml:space="preserve"> la </w:t>
      </w:r>
      <w:proofErr w:type="spellStart"/>
      <w:r w:rsidRPr="00D2559D">
        <w:rPr>
          <w:rFonts w:ascii="Arial" w:hAnsi="Arial"/>
          <w:bCs/>
        </w:rPr>
        <w:t>classe</w:t>
      </w:r>
      <w:proofErr w:type="spellEnd"/>
      <w:r w:rsidRPr="00D2559D">
        <w:rPr>
          <w:rFonts w:ascii="Arial" w:hAnsi="Arial"/>
          <w:bCs/>
        </w:rPr>
        <w:t xml:space="preserve"> 4</w:t>
      </w:r>
      <w:r w:rsidRPr="00D2559D">
        <w:rPr>
          <w:rFonts w:ascii="Arial" w:hAnsi="Arial"/>
          <w:bCs/>
        </w:rPr>
        <w:br/>
        <w:t xml:space="preserve">Isolation </w:t>
      </w:r>
      <w:proofErr w:type="spellStart"/>
      <w:r w:rsidRPr="00D2559D">
        <w:rPr>
          <w:rFonts w:ascii="Arial" w:hAnsi="Arial"/>
          <w:bCs/>
        </w:rPr>
        <w:t>acoustique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selon</w:t>
      </w:r>
      <w:proofErr w:type="spellEnd"/>
      <w:r w:rsidRPr="00D2559D">
        <w:rPr>
          <w:rFonts w:ascii="Arial" w:hAnsi="Arial"/>
          <w:bCs/>
        </w:rPr>
        <w:t xml:space="preserve"> la DIN EN 7171 </w:t>
      </w:r>
      <w:proofErr w:type="spellStart"/>
      <w:r w:rsidRPr="00D2559D">
        <w:rPr>
          <w:rFonts w:ascii="Arial" w:hAnsi="Arial"/>
          <w:bCs/>
        </w:rPr>
        <w:t>jusqu’à</w:t>
      </w:r>
      <w:proofErr w:type="spellEnd"/>
      <w:r w:rsidRPr="00D2559D">
        <w:rPr>
          <w:rFonts w:ascii="Arial" w:hAnsi="Arial"/>
          <w:bCs/>
        </w:rPr>
        <w:t xml:space="preserve"> 26 dB(A)</w:t>
      </w:r>
      <w:r w:rsidRPr="00D2559D">
        <w:rPr>
          <w:rFonts w:ascii="Arial" w:hAnsi="Arial"/>
          <w:bCs/>
        </w:rPr>
        <w:br/>
        <w:t>(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valeurs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dépendent</w:t>
      </w:r>
      <w:proofErr w:type="spellEnd"/>
      <w:r w:rsidRPr="00D2559D">
        <w:rPr>
          <w:rFonts w:ascii="Arial" w:hAnsi="Arial"/>
          <w:bCs/>
        </w:rPr>
        <w:t xml:space="preserve"> des </w:t>
      </w:r>
      <w:proofErr w:type="spellStart"/>
      <w:r w:rsidRPr="00D2559D">
        <w:rPr>
          <w:rFonts w:ascii="Arial" w:hAnsi="Arial"/>
          <w:bCs/>
        </w:rPr>
        <w:t>dimensions</w:t>
      </w:r>
      <w:proofErr w:type="spellEnd"/>
      <w:r w:rsidRPr="00D2559D">
        <w:rPr>
          <w:rFonts w:ascii="Arial" w:hAnsi="Arial"/>
          <w:bCs/>
        </w:rPr>
        <w:t xml:space="preserve"> et de </w:t>
      </w:r>
      <w:proofErr w:type="spellStart"/>
      <w:r w:rsidRPr="00D2559D">
        <w:rPr>
          <w:rFonts w:ascii="Arial" w:hAnsi="Arial"/>
          <w:bCs/>
        </w:rPr>
        <w:t>l’équipement</w:t>
      </w:r>
      <w:proofErr w:type="spellEnd"/>
      <w:r w:rsidRPr="00D2559D">
        <w:rPr>
          <w:rFonts w:ascii="Arial" w:hAnsi="Arial"/>
          <w:bCs/>
        </w:rPr>
        <w:t xml:space="preserve"> de 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>)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ouverture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libre</w:t>
      </w:r>
      <w:proofErr w:type="spellEnd"/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largeur</w:t>
      </w:r>
      <w:proofErr w:type="spellEnd"/>
      <w:r w:rsidRPr="00D2559D">
        <w:rPr>
          <w:rFonts w:ascii="Arial" w:hAnsi="Arial"/>
          <w:bCs/>
        </w:rPr>
        <w:t xml:space="preserve"> = ............... mm x </w:t>
      </w:r>
      <w:proofErr w:type="spellStart"/>
      <w:r w:rsidRPr="00D2559D">
        <w:rPr>
          <w:rFonts w:ascii="Arial" w:hAnsi="Arial"/>
          <w:bCs/>
        </w:rPr>
        <w:t>hauteur</w:t>
      </w:r>
      <w:proofErr w:type="spellEnd"/>
      <w:r w:rsidRPr="00D2559D">
        <w:rPr>
          <w:rFonts w:ascii="Arial" w:hAnsi="Arial"/>
          <w:bCs/>
        </w:rPr>
        <w:t xml:space="preserve"> = ............... mm</w:t>
      </w:r>
    </w:p>
    <w:p w14:paraId="10AF33E5" w14:textId="77777777" w:rsidR="00D2559D" w:rsidRDefault="00D2559D" w:rsidP="00D2559D">
      <w:pPr>
        <w:rPr>
          <w:rFonts w:ascii="Arial" w:hAnsi="Arial"/>
          <w:bCs/>
        </w:rPr>
      </w:pPr>
    </w:p>
    <w:p w14:paraId="7F09805E" w14:textId="0EAFFDFB" w:rsidR="00D2559D" w:rsidRDefault="00D2559D" w:rsidP="00D2559D">
      <w:pPr>
        <w:rPr>
          <w:rFonts w:ascii="Arial" w:hAnsi="Arial"/>
          <w:bCs/>
        </w:rPr>
      </w:pPr>
      <w:r w:rsidRPr="00D2559D">
        <w:rPr>
          <w:rFonts w:ascii="Arial" w:hAnsi="Arial"/>
          <w:b/>
          <w:u w:val="single"/>
        </w:rPr>
        <w:lastRenderedPageBreak/>
        <w:t xml:space="preserve">OPTIONS </w:t>
      </w:r>
      <w:proofErr w:type="spellStart"/>
      <w:r w:rsidRPr="00D2559D">
        <w:rPr>
          <w:rFonts w:ascii="Arial" w:hAnsi="Arial"/>
          <w:b/>
          <w:u w:val="single"/>
        </w:rPr>
        <w:t>pour</w:t>
      </w:r>
      <w:proofErr w:type="spellEnd"/>
      <w:r w:rsidRPr="00D2559D">
        <w:rPr>
          <w:rFonts w:ascii="Arial" w:hAnsi="Arial"/>
          <w:b/>
          <w:u w:val="single"/>
        </w:rPr>
        <w:t xml:space="preserve"> </w:t>
      </w:r>
      <w:proofErr w:type="spellStart"/>
      <w:r w:rsidRPr="00D2559D">
        <w:rPr>
          <w:rFonts w:ascii="Arial" w:hAnsi="Arial"/>
          <w:b/>
          <w:u w:val="single"/>
        </w:rPr>
        <w:t>porte</w:t>
      </w:r>
      <w:proofErr w:type="spellEnd"/>
      <w:r w:rsidRPr="00D2559D">
        <w:rPr>
          <w:rFonts w:ascii="Arial" w:hAnsi="Arial"/>
          <w:b/>
          <w:u w:val="single"/>
        </w:rPr>
        <w:t xml:space="preserve"> rapide à spirale « EFA-SST®-Premium » :</w:t>
      </w:r>
    </w:p>
    <w:p w14:paraId="47923156" w14:textId="46C9A403" w:rsidR="00D2559D" w:rsidRPr="00D2559D" w:rsidRDefault="00D2559D" w:rsidP="00D2559D">
      <w:pPr>
        <w:rPr>
          <w:rFonts w:ascii="Arial" w:hAnsi="Arial"/>
          <w:bCs/>
        </w:rPr>
      </w:pP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/>
        </w:rPr>
        <w:t>Surface</w:t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Revêtement</w:t>
      </w:r>
      <w:proofErr w:type="spellEnd"/>
      <w:r w:rsidRPr="00D2559D">
        <w:rPr>
          <w:rFonts w:ascii="Arial" w:hAnsi="Arial"/>
          <w:bCs/>
        </w:rPr>
        <w:t xml:space="preserve"> par </w:t>
      </w:r>
      <w:proofErr w:type="spellStart"/>
      <w:r w:rsidRPr="00D2559D">
        <w:rPr>
          <w:rFonts w:ascii="Arial" w:hAnsi="Arial"/>
          <w:bCs/>
        </w:rPr>
        <w:t>poudre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toutes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pièces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acier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galvanisé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couleur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selon</w:t>
      </w:r>
      <w:proofErr w:type="spellEnd"/>
      <w:r w:rsidRPr="00D2559D">
        <w:rPr>
          <w:rFonts w:ascii="Arial" w:hAnsi="Arial"/>
          <w:bCs/>
        </w:rPr>
        <w:t xml:space="preserve"> RAL __________ (</w:t>
      </w:r>
      <w:proofErr w:type="spellStart"/>
      <w:r w:rsidRPr="00D2559D">
        <w:rPr>
          <w:rFonts w:ascii="Arial" w:hAnsi="Arial"/>
          <w:bCs/>
        </w:rPr>
        <w:t>couleurs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métalliques</w:t>
      </w:r>
      <w:proofErr w:type="spellEnd"/>
      <w:r w:rsidRPr="00D2559D">
        <w:rPr>
          <w:rFonts w:ascii="Arial" w:hAnsi="Arial"/>
          <w:bCs/>
        </w:rPr>
        <w:t xml:space="preserve"> non disponibles)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Laquage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spécial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lames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couleur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selon</w:t>
      </w:r>
      <w:proofErr w:type="spellEnd"/>
      <w:r w:rsidRPr="00D2559D">
        <w:rPr>
          <w:rFonts w:ascii="Arial" w:hAnsi="Arial"/>
          <w:bCs/>
        </w:rPr>
        <w:t xml:space="preserve"> RAL _______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Si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pièces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acier</w:t>
      </w:r>
      <w:proofErr w:type="spellEnd"/>
      <w:r w:rsidRPr="00D2559D">
        <w:rPr>
          <w:rFonts w:ascii="Arial" w:hAnsi="Arial"/>
          <w:bCs/>
        </w:rPr>
        <w:t xml:space="preserve"> et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parties</w:t>
      </w:r>
      <w:proofErr w:type="spellEnd"/>
      <w:r w:rsidRPr="00D2559D">
        <w:rPr>
          <w:rFonts w:ascii="Arial" w:hAnsi="Arial"/>
          <w:bCs/>
        </w:rPr>
        <w:t xml:space="preserve"> des </w:t>
      </w:r>
      <w:proofErr w:type="spellStart"/>
      <w:r w:rsidRPr="00D2559D">
        <w:rPr>
          <w:rFonts w:ascii="Arial" w:hAnsi="Arial"/>
          <w:bCs/>
        </w:rPr>
        <w:t>lames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doivent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être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peintes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la </w:t>
      </w:r>
      <w:proofErr w:type="spellStart"/>
      <w:r w:rsidRPr="00D2559D">
        <w:rPr>
          <w:rFonts w:ascii="Arial" w:hAnsi="Arial"/>
          <w:bCs/>
        </w:rPr>
        <w:t>même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couleur</w:t>
      </w:r>
      <w:proofErr w:type="spellEnd"/>
      <w:r w:rsidRPr="00D2559D">
        <w:rPr>
          <w:rFonts w:ascii="Arial" w:hAnsi="Arial"/>
          <w:bCs/>
        </w:rPr>
        <w:t xml:space="preserve"> RAL, des </w:t>
      </w:r>
      <w:proofErr w:type="spellStart"/>
      <w:r w:rsidRPr="00D2559D">
        <w:rPr>
          <w:rFonts w:ascii="Arial" w:hAnsi="Arial"/>
          <w:bCs/>
        </w:rPr>
        <w:t>nuances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tons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peuvent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apparaître</w:t>
      </w:r>
      <w:proofErr w:type="spellEnd"/>
      <w:r w:rsidRPr="00D2559D">
        <w:rPr>
          <w:rFonts w:ascii="Arial" w:hAnsi="Arial"/>
          <w:bCs/>
        </w:rPr>
        <w:t xml:space="preserve"> et ne </w:t>
      </w:r>
      <w:proofErr w:type="spellStart"/>
      <w:r w:rsidRPr="00D2559D">
        <w:rPr>
          <w:rFonts w:ascii="Arial" w:hAnsi="Arial"/>
          <w:bCs/>
        </w:rPr>
        <w:t>peuvent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être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totalement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exclues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raison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différences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dans</w:t>
      </w:r>
      <w:proofErr w:type="spellEnd"/>
      <w:r w:rsidRPr="00D2559D">
        <w:rPr>
          <w:rFonts w:ascii="Arial" w:hAnsi="Arial"/>
          <w:bCs/>
        </w:rPr>
        <w:t xml:space="preserve"> la </w:t>
      </w:r>
      <w:proofErr w:type="spellStart"/>
      <w:r w:rsidRPr="00D2559D">
        <w:rPr>
          <w:rFonts w:ascii="Arial" w:hAnsi="Arial"/>
          <w:bCs/>
        </w:rPr>
        <w:t>structure</w:t>
      </w:r>
      <w:proofErr w:type="spellEnd"/>
      <w:r w:rsidRPr="00D2559D">
        <w:rPr>
          <w:rFonts w:ascii="Arial" w:hAnsi="Arial"/>
          <w:bCs/>
        </w:rPr>
        <w:t xml:space="preserve"> des </w:t>
      </w:r>
      <w:proofErr w:type="spellStart"/>
      <w:r w:rsidRPr="00D2559D">
        <w:rPr>
          <w:rFonts w:ascii="Arial" w:hAnsi="Arial"/>
          <w:bCs/>
        </w:rPr>
        <w:t>surfaces</w:t>
      </w:r>
      <w:proofErr w:type="spellEnd"/>
      <w:r w:rsidRPr="00D2559D">
        <w:rPr>
          <w:rFonts w:ascii="Arial" w:hAnsi="Arial"/>
          <w:bCs/>
        </w:rPr>
        <w:t xml:space="preserve">. Le </w:t>
      </w:r>
      <w:proofErr w:type="spellStart"/>
      <w:r w:rsidRPr="00D2559D">
        <w:rPr>
          <w:rFonts w:ascii="Arial" w:hAnsi="Arial"/>
          <w:bCs/>
        </w:rPr>
        <w:t>fournisseur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doit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cependant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prendre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toutes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précautions</w:t>
      </w:r>
      <w:proofErr w:type="spellEnd"/>
      <w:r w:rsidRPr="00D2559D">
        <w:rPr>
          <w:rFonts w:ascii="Arial" w:hAnsi="Arial"/>
          <w:bCs/>
        </w:rPr>
        <w:t xml:space="preserve"> possibles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différences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couleur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soient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aussi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faibles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que</w:t>
      </w:r>
      <w:proofErr w:type="spellEnd"/>
      <w:r w:rsidRPr="00D2559D">
        <w:rPr>
          <w:rFonts w:ascii="Arial" w:hAnsi="Arial"/>
          <w:bCs/>
        </w:rPr>
        <w:t xml:space="preserve"> possibles, en </w:t>
      </w:r>
      <w:proofErr w:type="spellStart"/>
      <w:r w:rsidRPr="00D2559D">
        <w:rPr>
          <w:rFonts w:ascii="Arial" w:hAnsi="Arial"/>
          <w:bCs/>
        </w:rPr>
        <w:t>agissant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cela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sur</w:t>
      </w:r>
      <w:proofErr w:type="spellEnd"/>
      <w:r w:rsidRPr="00D2559D">
        <w:rPr>
          <w:rFonts w:ascii="Arial" w:hAnsi="Arial"/>
          <w:bCs/>
        </w:rPr>
        <w:t xml:space="preserve"> le </w:t>
      </w:r>
      <w:proofErr w:type="spellStart"/>
      <w:r w:rsidRPr="00D2559D">
        <w:rPr>
          <w:rFonts w:ascii="Arial" w:hAnsi="Arial"/>
          <w:bCs/>
        </w:rPr>
        <w:t>degré</w:t>
      </w:r>
      <w:proofErr w:type="spellEnd"/>
      <w:r w:rsidRPr="00D2559D">
        <w:rPr>
          <w:rFonts w:ascii="Arial" w:hAnsi="Arial"/>
          <w:bCs/>
        </w:rPr>
        <w:t xml:space="preserve"> de brillant.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/>
        </w:rPr>
        <w:t>Transparence</w:t>
      </w:r>
      <w:proofErr w:type="spellEnd"/>
      <w:r w:rsidRPr="00D2559D">
        <w:rPr>
          <w:rFonts w:ascii="Arial" w:hAnsi="Arial"/>
          <w:bCs/>
        </w:rPr>
        <w:br/>
        <w:t>Plus-</w:t>
      </w:r>
      <w:proofErr w:type="spellStart"/>
      <w:r w:rsidRPr="00D2559D">
        <w:rPr>
          <w:rFonts w:ascii="Arial" w:hAnsi="Arial"/>
          <w:bCs/>
        </w:rPr>
        <w:t>value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lames</w:t>
      </w:r>
      <w:proofErr w:type="spellEnd"/>
      <w:r w:rsidRPr="00D2559D">
        <w:rPr>
          <w:rFonts w:ascii="Arial" w:hAnsi="Arial"/>
          <w:bCs/>
        </w:rPr>
        <w:t xml:space="preserve"> transparentes EFA-CLEAR en </w:t>
      </w:r>
      <w:proofErr w:type="spellStart"/>
      <w:r w:rsidRPr="00D2559D">
        <w:rPr>
          <w:rFonts w:ascii="Arial" w:hAnsi="Arial"/>
          <w:bCs/>
        </w:rPr>
        <w:t>aluminium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champs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entièrement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transparents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verre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acrylique</w:t>
      </w:r>
      <w:proofErr w:type="spellEnd"/>
      <w:r w:rsidRPr="00D2559D">
        <w:rPr>
          <w:rFonts w:ascii="Arial" w:hAnsi="Arial"/>
          <w:bCs/>
        </w:rPr>
        <w:t xml:space="preserve">, à double </w:t>
      </w:r>
      <w:proofErr w:type="spellStart"/>
      <w:r w:rsidRPr="00D2559D">
        <w:rPr>
          <w:rFonts w:ascii="Arial" w:hAnsi="Arial"/>
          <w:bCs/>
        </w:rPr>
        <w:t>paroi</w:t>
      </w:r>
      <w:proofErr w:type="spellEnd"/>
      <w:r w:rsidRPr="00D2559D">
        <w:rPr>
          <w:rFonts w:ascii="Arial" w:hAnsi="Arial"/>
          <w:bCs/>
        </w:rPr>
        <w:t xml:space="preserve"> et à </w:t>
      </w:r>
      <w:proofErr w:type="spellStart"/>
      <w:r w:rsidRPr="00D2559D">
        <w:rPr>
          <w:rFonts w:ascii="Arial" w:hAnsi="Arial"/>
          <w:bCs/>
        </w:rPr>
        <w:t>séparation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thermique</w:t>
      </w:r>
      <w:proofErr w:type="spellEnd"/>
      <w:r w:rsidRPr="00D2559D">
        <w:rPr>
          <w:rFonts w:ascii="Arial" w:hAnsi="Arial"/>
          <w:bCs/>
        </w:rPr>
        <w:t>.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/>
        </w:rPr>
        <w:t>Alternative:</w:t>
      </w:r>
      <w:r w:rsidRPr="00D2559D">
        <w:rPr>
          <w:rFonts w:ascii="Arial" w:hAnsi="Arial"/>
          <w:bCs/>
        </w:rPr>
        <w:br/>
        <w:t>Plus-</w:t>
      </w:r>
      <w:proofErr w:type="spellStart"/>
      <w:r w:rsidRPr="00D2559D">
        <w:rPr>
          <w:rFonts w:ascii="Arial" w:hAnsi="Arial"/>
          <w:bCs/>
        </w:rPr>
        <w:t>value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lames</w:t>
      </w:r>
      <w:proofErr w:type="spellEnd"/>
      <w:r w:rsidRPr="00D2559D">
        <w:rPr>
          <w:rFonts w:ascii="Arial" w:hAnsi="Arial"/>
          <w:bCs/>
        </w:rPr>
        <w:t xml:space="preserve"> transparentes EFA-CLEAR en </w:t>
      </w:r>
      <w:proofErr w:type="spellStart"/>
      <w:r w:rsidRPr="00D2559D">
        <w:rPr>
          <w:rFonts w:ascii="Arial" w:hAnsi="Arial"/>
          <w:bCs/>
        </w:rPr>
        <w:t>aluminium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champs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entièrement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transparents</w:t>
      </w:r>
      <w:proofErr w:type="spellEnd"/>
      <w:r w:rsidRPr="00D2559D">
        <w:rPr>
          <w:rFonts w:ascii="Arial" w:hAnsi="Arial"/>
          <w:bCs/>
        </w:rPr>
        <w:t xml:space="preserve"> en </w:t>
      </w:r>
      <w:proofErr w:type="spellStart"/>
      <w:r w:rsidRPr="00D2559D">
        <w:rPr>
          <w:rFonts w:ascii="Arial" w:hAnsi="Arial"/>
          <w:bCs/>
        </w:rPr>
        <w:t>verre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acrylique</w:t>
      </w:r>
      <w:proofErr w:type="spellEnd"/>
      <w:r w:rsidRPr="00D2559D">
        <w:rPr>
          <w:rFonts w:ascii="Arial" w:hAnsi="Arial"/>
          <w:bCs/>
        </w:rPr>
        <w:t xml:space="preserve">, à simple </w:t>
      </w:r>
      <w:proofErr w:type="spellStart"/>
      <w:r w:rsidRPr="00D2559D">
        <w:rPr>
          <w:rFonts w:ascii="Arial" w:hAnsi="Arial"/>
          <w:bCs/>
        </w:rPr>
        <w:t>paroi</w:t>
      </w:r>
      <w:proofErr w:type="spellEnd"/>
      <w:r w:rsidRPr="00D2559D">
        <w:rPr>
          <w:rFonts w:ascii="Arial" w:hAnsi="Arial"/>
          <w:bCs/>
        </w:rPr>
        <w:t>.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/>
        </w:rPr>
        <w:t>Élément</w:t>
      </w:r>
      <w:proofErr w:type="spellEnd"/>
      <w:r w:rsidRPr="00D2559D">
        <w:rPr>
          <w:rFonts w:ascii="Arial" w:hAnsi="Arial"/>
          <w:b/>
        </w:rPr>
        <w:t xml:space="preserve"> fixe </w:t>
      </w:r>
      <w:proofErr w:type="spellStart"/>
      <w:r w:rsidRPr="00D2559D">
        <w:rPr>
          <w:rFonts w:ascii="Arial" w:hAnsi="Arial"/>
          <w:b/>
        </w:rPr>
        <w:t>latéral</w:t>
      </w:r>
      <w:proofErr w:type="spellEnd"/>
      <w:r w:rsidRPr="00D2559D">
        <w:rPr>
          <w:rFonts w:ascii="Arial" w:hAnsi="Arial"/>
          <w:b/>
        </w:rPr>
        <w:t>:</w:t>
      </w:r>
      <w:r w:rsidRPr="00D2559D">
        <w:rPr>
          <w:rFonts w:ascii="Arial" w:hAnsi="Arial"/>
          <w:bCs/>
        </w:rPr>
        <w:br/>
        <w:t>Plus-</w:t>
      </w:r>
      <w:proofErr w:type="spellStart"/>
      <w:r w:rsidRPr="00D2559D">
        <w:rPr>
          <w:rFonts w:ascii="Arial" w:hAnsi="Arial"/>
          <w:bCs/>
        </w:rPr>
        <w:t>value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élément</w:t>
      </w:r>
      <w:proofErr w:type="spellEnd"/>
      <w:r w:rsidRPr="00D2559D">
        <w:rPr>
          <w:rFonts w:ascii="Arial" w:hAnsi="Arial"/>
          <w:bCs/>
        </w:rPr>
        <w:t xml:space="preserve"> fixe </w:t>
      </w:r>
      <w:proofErr w:type="spellStart"/>
      <w:r w:rsidRPr="00D2559D">
        <w:rPr>
          <w:rFonts w:ascii="Arial" w:hAnsi="Arial"/>
          <w:bCs/>
        </w:rPr>
        <w:t>latéral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composé</w:t>
      </w:r>
      <w:proofErr w:type="spellEnd"/>
      <w:r w:rsidRPr="00D2559D">
        <w:rPr>
          <w:rFonts w:ascii="Arial" w:hAnsi="Arial"/>
          <w:bCs/>
        </w:rPr>
        <w:t xml:space="preserve"> de :</w:t>
      </w:r>
      <w:r w:rsidRPr="00D2559D">
        <w:rPr>
          <w:rFonts w:ascii="Arial" w:hAnsi="Arial"/>
          <w:bCs/>
        </w:rPr>
        <w:br/>
        <w:t xml:space="preserve">Portes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piétons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intégrées</w:t>
      </w:r>
      <w:proofErr w:type="spellEnd"/>
      <w:r w:rsidRPr="00D2559D">
        <w:rPr>
          <w:rFonts w:ascii="Arial" w:hAnsi="Arial"/>
          <w:bCs/>
        </w:rPr>
        <w:t>, DIN (</w:t>
      </w:r>
      <w:proofErr w:type="spellStart"/>
      <w:r w:rsidRPr="00D2559D">
        <w:rPr>
          <w:rFonts w:ascii="Arial" w:hAnsi="Arial"/>
          <w:bCs/>
        </w:rPr>
        <w:t>placée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droite</w:t>
      </w:r>
      <w:proofErr w:type="spellEnd"/>
      <w:r w:rsidRPr="00D2559D">
        <w:rPr>
          <w:rFonts w:ascii="Arial" w:hAnsi="Arial"/>
          <w:bCs/>
        </w:rPr>
        <w:t xml:space="preserve"> et à </w:t>
      </w:r>
      <w:proofErr w:type="spellStart"/>
      <w:r w:rsidRPr="00D2559D">
        <w:rPr>
          <w:rFonts w:ascii="Arial" w:hAnsi="Arial"/>
          <w:bCs/>
        </w:rPr>
        <w:t>gauche</w:t>
      </w:r>
      <w:proofErr w:type="spellEnd"/>
      <w:r w:rsidRPr="00D2559D">
        <w:rPr>
          <w:rFonts w:ascii="Arial" w:hAnsi="Arial"/>
          <w:bCs/>
        </w:rPr>
        <w:t xml:space="preserve"> de 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)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serrure</w:t>
      </w:r>
      <w:proofErr w:type="spellEnd"/>
      <w:r w:rsidRPr="00D2559D">
        <w:rPr>
          <w:rFonts w:ascii="Arial" w:hAnsi="Arial"/>
          <w:bCs/>
        </w:rPr>
        <w:t xml:space="preserve"> et </w:t>
      </w:r>
      <w:proofErr w:type="spellStart"/>
      <w:r w:rsidRPr="00D2559D">
        <w:rPr>
          <w:rFonts w:ascii="Arial" w:hAnsi="Arial"/>
          <w:bCs/>
        </w:rPr>
        <w:t>garniture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poignée</w:t>
      </w:r>
      <w:proofErr w:type="spellEnd"/>
      <w:r w:rsidRPr="00D2559D">
        <w:rPr>
          <w:rFonts w:ascii="Arial" w:hAnsi="Arial"/>
          <w:bCs/>
        </w:rPr>
        <w:t xml:space="preserve"> (</w:t>
      </w:r>
      <w:proofErr w:type="spellStart"/>
      <w:r w:rsidRPr="00D2559D">
        <w:rPr>
          <w:rFonts w:ascii="Arial" w:hAnsi="Arial"/>
          <w:bCs/>
        </w:rPr>
        <w:t>cylindre</w:t>
      </w:r>
      <w:proofErr w:type="spellEnd"/>
      <w:r w:rsidRPr="00D2559D">
        <w:rPr>
          <w:rFonts w:ascii="Arial" w:hAnsi="Arial"/>
          <w:bCs/>
        </w:rPr>
        <w:t xml:space="preserve"> par le </w:t>
      </w:r>
      <w:proofErr w:type="spellStart"/>
      <w:r w:rsidRPr="00D2559D">
        <w:rPr>
          <w:rFonts w:ascii="Arial" w:hAnsi="Arial"/>
          <w:bCs/>
        </w:rPr>
        <w:t>client</w:t>
      </w:r>
      <w:proofErr w:type="spellEnd"/>
      <w:r w:rsidRPr="00D2559D">
        <w:rPr>
          <w:rFonts w:ascii="Arial" w:hAnsi="Arial"/>
          <w:bCs/>
        </w:rPr>
        <w:t>)</w:t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Dimensions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passage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libres</w:t>
      </w:r>
      <w:proofErr w:type="spellEnd"/>
      <w:r w:rsidRPr="00D2559D">
        <w:rPr>
          <w:rFonts w:ascii="Arial" w:hAnsi="Arial"/>
          <w:bCs/>
        </w:rPr>
        <w:t xml:space="preserve"> max. l = 1500 mm, h = 2500 mm</w:t>
      </w:r>
      <w:r w:rsidRPr="00D2559D">
        <w:rPr>
          <w:rFonts w:ascii="Arial" w:hAnsi="Arial"/>
          <w:bCs/>
        </w:rPr>
        <w:br/>
      </w:r>
      <w:proofErr w:type="spellStart"/>
      <w:r w:rsidRPr="00D2559D">
        <w:rPr>
          <w:rFonts w:ascii="Arial" w:hAnsi="Arial"/>
          <w:bCs/>
        </w:rPr>
        <w:t>Imposte</w:t>
      </w:r>
      <w:proofErr w:type="spellEnd"/>
      <w:r w:rsidRPr="00D2559D">
        <w:rPr>
          <w:rFonts w:ascii="Arial" w:hAnsi="Arial"/>
          <w:bCs/>
        </w:rPr>
        <w:t xml:space="preserve"> se </w:t>
      </w:r>
      <w:proofErr w:type="spellStart"/>
      <w:r w:rsidRPr="00D2559D">
        <w:rPr>
          <w:rFonts w:ascii="Arial" w:hAnsi="Arial"/>
          <w:bCs/>
        </w:rPr>
        <w:t>trouvant</w:t>
      </w:r>
      <w:proofErr w:type="spellEnd"/>
      <w:r w:rsidRPr="00D2559D">
        <w:rPr>
          <w:rFonts w:ascii="Arial" w:hAnsi="Arial"/>
          <w:bCs/>
        </w:rPr>
        <w:t xml:space="preserve"> dessus, y </w:t>
      </w:r>
      <w:proofErr w:type="spellStart"/>
      <w:r w:rsidRPr="00D2559D">
        <w:rPr>
          <w:rFonts w:ascii="Arial" w:hAnsi="Arial"/>
          <w:bCs/>
        </w:rPr>
        <w:t>compris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châssis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nécessaire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même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aspect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comme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tablier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Dimensions</w:t>
      </w:r>
      <w:proofErr w:type="spellEnd"/>
      <w:r w:rsidRPr="00D2559D">
        <w:rPr>
          <w:rFonts w:ascii="Arial" w:hAnsi="Arial"/>
          <w:bCs/>
        </w:rPr>
        <w:t xml:space="preserve"> totale </w:t>
      </w:r>
      <w:proofErr w:type="spellStart"/>
      <w:r w:rsidRPr="00D2559D">
        <w:rPr>
          <w:rFonts w:ascii="Arial" w:hAnsi="Arial"/>
          <w:bCs/>
        </w:rPr>
        <w:t>env</w:t>
      </w:r>
      <w:proofErr w:type="spellEnd"/>
      <w:r w:rsidRPr="00D2559D">
        <w:rPr>
          <w:rFonts w:ascii="Arial" w:hAnsi="Arial"/>
          <w:bCs/>
        </w:rPr>
        <w:t>.  l =              mm   h =              mm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/>
        </w:rPr>
        <w:t>OPTIONS :</w:t>
      </w:r>
      <w:r w:rsidRPr="00D2559D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ab/>
      </w:r>
      <w:r w:rsidRPr="00D2559D">
        <w:rPr>
          <w:rFonts w:ascii="Arial" w:hAnsi="Arial"/>
          <w:bCs/>
        </w:rPr>
        <w:t xml:space="preserve">- </w:t>
      </w:r>
      <w:proofErr w:type="spellStart"/>
      <w:r w:rsidRPr="00D2559D">
        <w:rPr>
          <w:rFonts w:ascii="Arial" w:hAnsi="Arial"/>
          <w:bCs/>
        </w:rPr>
        <w:t>Système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antipanique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piétonne</w:t>
      </w:r>
      <w:proofErr w:type="spellEnd"/>
      <w:r w:rsidRPr="00D2559D">
        <w:rPr>
          <w:rFonts w:ascii="Arial" w:hAnsi="Arial"/>
          <w:bCs/>
        </w:rPr>
        <w:t xml:space="preserve"> </w:t>
      </w:r>
      <w:r w:rsidRPr="00D2559D">
        <w:rPr>
          <w:rFonts w:ascii="Arial" w:hAnsi="Arial"/>
          <w:bCs/>
        </w:rPr>
        <w:br/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D2559D">
        <w:rPr>
          <w:rFonts w:ascii="Arial" w:hAnsi="Arial"/>
          <w:bCs/>
        </w:rPr>
        <w:t>- Ferme-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br/>
      </w:r>
      <w:r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D2559D">
        <w:rPr>
          <w:rFonts w:ascii="Arial" w:hAnsi="Arial"/>
          <w:bCs/>
        </w:rPr>
        <w:t xml:space="preserve">- </w:t>
      </w:r>
      <w:proofErr w:type="spellStart"/>
      <w:r w:rsidRPr="00D2559D">
        <w:rPr>
          <w:rFonts w:ascii="Arial" w:hAnsi="Arial"/>
          <w:bCs/>
        </w:rPr>
        <w:t>Cylindre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3 </w:t>
      </w:r>
      <w:proofErr w:type="spellStart"/>
      <w:r w:rsidRPr="00D2559D">
        <w:rPr>
          <w:rFonts w:ascii="Arial" w:hAnsi="Arial"/>
          <w:bCs/>
        </w:rPr>
        <w:t>clés</w:t>
      </w:r>
      <w:proofErr w:type="spellEnd"/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/>
        </w:rPr>
        <w:t>Version Crash :</w:t>
      </w:r>
      <w:r w:rsidRPr="00D2559D">
        <w:rPr>
          <w:rFonts w:ascii="Arial" w:hAnsi="Arial"/>
          <w:bCs/>
        </w:rPr>
        <w:br/>
        <w:t xml:space="preserve">Version de 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« ACS-DS » (</w:t>
      </w:r>
      <w:proofErr w:type="spellStart"/>
      <w:r w:rsidRPr="00D2559D">
        <w:rPr>
          <w:rFonts w:ascii="Arial" w:hAnsi="Arial"/>
          <w:bCs/>
        </w:rPr>
        <w:t>Active</w:t>
      </w:r>
      <w:proofErr w:type="spellEnd"/>
      <w:r w:rsidRPr="00D2559D">
        <w:rPr>
          <w:rFonts w:ascii="Arial" w:hAnsi="Arial"/>
          <w:bCs/>
        </w:rPr>
        <w:t xml:space="preserve"> Crash System) </w:t>
      </w:r>
      <w:proofErr w:type="spellStart"/>
      <w:r w:rsidRPr="00D2559D">
        <w:rPr>
          <w:rFonts w:ascii="Arial" w:hAnsi="Arial"/>
          <w:bCs/>
        </w:rPr>
        <w:t>grâce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aux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chaînes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charnières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reliées</w:t>
      </w:r>
      <w:proofErr w:type="spellEnd"/>
      <w:r w:rsidRPr="00D2559D">
        <w:rPr>
          <w:rFonts w:ascii="Arial" w:hAnsi="Arial"/>
          <w:bCs/>
        </w:rPr>
        <w:t xml:space="preserve"> entre </w:t>
      </w:r>
      <w:proofErr w:type="spellStart"/>
      <w:r w:rsidRPr="00D2559D">
        <w:rPr>
          <w:rFonts w:ascii="Arial" w:hAnsi="Arial"/>
          <w:bCs/>
        </w:rPr>
        <w:t>elles</w:t>
      </w:r>
      <w:proofErr w:type="spellEnd"/>
      <w:r w:rsidRPr="00D2559D">
        <w:rPr>
          <w:rFonts w:ascii="Arial" w:hAnsi="Arial"/>
          <w:bCs/>
        </w:rPr>
        <w:t xml:space="preserve"> et </w:t>
      </w:r>
      <w:proofErr w:type="spellStart"/>
      <w:r w:rsidRPr="00D2559D">
        <w:rPr>
          <w:rFonts w:ascii="Arial" w:hAnsi="Arial"/>
          <w:bCs/>
        </w:rPr>
        <w:t>détachables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jusqu’à</w:t>
      </w:r>
      <w:proofErr w:type="spellEnd"/>
      <w:r w:rsidRPr="00D2559D">
        <w:rPr>
          <w:rFonts w:ascii="Arial" w:hAnsi="Arial"/>
          <w:bCs/>
        </w:rPr>
        <w:t xml:space="preserve"> 900 mm. </w:t>
      </w:r>
      <w:proofErr w:type="spellStart"/>
      <w:r w:rsidRPr="00D2559D">
        <w:rPr>
          <w:rFonts w:ascii="Arial" w:hAnsi="Arial"/>
          <w:bCs/>
        </w:rPr>
        <w:t>Transfert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force</w:t>
      </w:r>
      <w:proofErr w:type="spellEnd"/>
      <w:r w:rsidRPr="00D2559D">
        <w:rPr>
          <w:rFonts w:ascii="Arial" w:hAnsi="Arial"/>
          <w:bCs/>
        </w:rPr>
        <w:t xml:space="preserve"> par </w:t>
      </w:r>
      <w:proofErr w:type="spellStart"/>
      <w:r w:rsidRPr="00D2559D">
        <w:rPr>
          <w:rFonts w:ascii="Arial" w:hAnsi="Arial"/>
          <w:bCs/>
        </w:rPr>
        <w:t>entraînement</w:t>
      </w:r>
      <w:proofErr w:type="spellEnd"/>
      <w:r w:rsidRPr="00D2559D">
        <w:rPr>
          <w:rFonts w:ascii="Arial" w:hAnsi="Arial"/>
          <w:bCs/>
        </w:rPr>
        <w:t xml:space="preserve"> synchrone </w:t>
      </w:r>
      <w:proofErr w:type="spellStart"/>
      <w:r w:rsidRPr="00D2559D">
        <w:rPr>
          <w:rFonts w:ascii="Arial" w:hAnsi="Arial"/>
          <w:bCs/>
        </w:rPr>
        <w:t>direct</w:t>
      </w:r>
      <w:proofErr w:type="spellEnd"/>
      <w:r w:rsidRPr="00D2559D">
        <w:rPr>
          <w:rFonts w:ascii="Arial" w:hAnsi="Arial"/>
          <w:bCs/>
        </w:rPr>
        <w:t xml:space="preserve"> et via deux </w:t>
      </w:r>
      <w:proofErr w:type="spellStart"/>
      <w:r w:rsidRPr="00D2559D">
        <w:rPr>
          <w:rFonts w:ascii="Arial" w:hAnsi="Arial"/>
          <w:bCs/>
        </w:rPr>
        <w:t>leviers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piston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déplacement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linéaire</w:t>
      </w:r>
      <w:proofErr w:type="spellEnd"/>
      <w:r w:rsidRPr="00D2559D">
        <w:rPr>
          <w:rFonts w:ascii="Arial" w:hAnsi="Arial"/>
          <w:bCs/>
        </w:rPr>
        <w:t xml:space="preserve">. </w:t>
      </w:r>
      <w:proofErr w:type="spellStart"/>
      <w:r w:rsidRPr="00D2559D">
        <w:rPr>
          <w:rFonts w:ascii="Arial" w:hAnsi="Arial"/>
          <w:bCs/>
        </w:rPr>
        <w:t>Détection</w:t>
      </w:r>
      <w:proofErr w:type="spellEnd"/>
      <w:r w:rsidRPr="00D2559D">
        <w:rPr>
          <w:rFonts w:ascii="Arial" w:hAnsi="Arial"/>
          <w:bCs/>
        </w:rPr>
        <w:t xml:space="preserve"> des </w:t>
      </w:r>
      <w:proofErr w:type="spellStart"/>
      <w:r w:rsidRPr="00D2559D">
        <w:rPr>
          <w:rFonts w:ascii="Arial" w:hAnsi="Arial"/>
          <w:bCs/>
        </w:rPr>
        <w:t>collisions</w:t>
      </w:r>
      <w:proofErr w:type="spellEnd"/>
      <w:r w:rsidRPr="00D2559D">
        <w:rPr>
          <w:rFonts w:ascii="Arial" w:hAnsi="Arial"/>
          <w:bCs/>
        </w:rPr>
        <w:t xml:space="preserve"> par </w:t>
      </w:r>
      <w:proofErr w:type="spellStart"/>
      <w:r w:rsidRPr="00D2559D">
        <w:rPr>
          <w:rFonts w:ascii="Arial" w:hAnsi="Arial"/>
          <w:bCs/>
        </w:rPr>
        <w:t>interrupteurs</w:t>
      </w:r>
      <w:proofErr w:type="spellEnd"/>
      <w:r w:rsidRPr="00D2559D">
        <w:rPr>
          <w:rFonts w:ascii="Arial" w:hAnsi="Arial"/>
          <w:bCs/>
        </w:rPr>
        <w:t xml:space="preserve"> de </w:t>
      </w:r>
      <w:proofErr w:type="spellStart"/>
      <w:r w:rsidRPr="00D2559D">
        <w:rPr>
          <w:rFonts w:ascii="Arial" w:hAnsi="Arial"/>
          <w:bCs/>
        </w:rPr>
        <w:t>proximité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inductifs</w:t>
      </w:r>
      <w:proofErr w:type="spellEnd"/>
      <w:r w:rsidRPr="00D2559D">
        <w:rPr>
          <w:rFonts w:ascii="Arial" w:hAnsi="Arial"/>
          <w:bCs/>
        </w:rPr>
        <w:t xml:space="preserve">, </w:t>
      </w:r>
      <w:proofErr w:type="spellStart"/>
      <w:r w:rsidRPr="00D2559D">
        <w:rPr>
          <w:rFonts w:ascii="Arial" w:hAnsi="Arial"/>
          <w:bCs/>
        </w:rPr>
        <w:t>placés</w:t>
      </w:r>
      <w:proofErr w:type="spellEnd"/>
      <w:r w:rsidRPr="00D2559D">
        <w:rPr>
          <w:rFonts w:ascii="Arial" w:hAnsi="Arial"/>
          <w:bCs/>
        </w:rPr>
        <w:t xml:space="preserve"> des deux </w:t>
      </w:r>
      <w:proofErr w:type="spellStart"/>
      <w:r w:rsidRPr="00D2559D">
        <w:rPr>
          <w:rFonts w:ascii="Arial" w:hAnsi="Arial"/>
          <w:bCs/>
        </w:rPr>
        <w:t>côtés</w:t>
      </w:r>
      <w:proofErr w:type="spellEnd"/>
      <w:r w:rsidRPr="00D2559D">
        <w:rPr>
          <w:rFonts w:ascii="Arial" w:hAnsi="Arial"/>
          <w:bCs/>
        </w:rPr>
        <w:t xml:space="preserve"> du </w:t>
      </w:r>
      <w:proofErr w:type="spellStart"/>
      <w:r w:rsidRPr="00D2559D">
        <w:rPr>
          <w:rFonts w:ascii="Arial" w:hAnsi="Arial"/>
          <w:bCs/>
        </w:rPr>
        <w:t>profilé</w:t>
      </w:r>
      <w:proofErr w:type="spellEnd"/>
      <w:r w:rsidRPr="00D2559D">
        <w:rPr>
          <w:rFonts w:ascii="Arial" w:hAnsi="Arial"/>
          <w:bCs/>
        </w:rPr>
        <w:t xml:space="preserve"> final.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Remise en </w:t>
      </w:r>
      <w:proofErr w:type="spellStart"/>
      <w:r w:rsidRPr="00D2559D">
        <w:rPr>
          <w:rFonts w:ascii="Arial" w:hAnsi="Arial"/>
          <w:bCs/>
        </w:rPr>
        <w:t>service</w:t>
      </w:r>
      <w:proofErr w:type="spellEnd"/>
      <w:r w:rsidRPr="00D2559D">
        <w:rPr>
          <w:rFonts w:ascii="Arial" w:hAnsi="Arial"/>
          <w:bCs/>
        </w:rPr>
        <w:t xml:space="preserve"> de la </w:t>
      </w:r>
      <w:proofErr w:type="spellStart"/>
      <w:r w:rsidRPr="00D2559D">
        <w:rPr>
          <w:rFonts w:ascii="Arial" w:hAnsi="Arial"/>
          <w:bCs/>
        </w:rPr>
        <w:t>porte</w:t>
      </w:r>
      <w:proofErr w:type="spellEnd"/>
      <w:r w:rsidRPr="00D2559D">
        <w:rPr>
          <w:rFonts w:ascii="Arial" w:hAnsi="Arial"/>
          <w:bCs/>
        </w:rPr>
        <w:t xml:space="preserve"> au </w:t>
      </w:r>
      <w:proofErr w:type="spellStart"/>
      <w:r w:rsidRPr="00D2559D">
        <w:rPr>
          <w:rFonts w:ascii="Arial" w:hAnsi="Arial"/>
          <w:bCs/>
        </w:rPr>
        <w:t>choix</w:t>
      </w:r>
      <w:proofErr w:type="spellEnd"/>
      <w:r w:rsidRPr="00D2559D">
        <w:rPr>
          <w:rFonts w:ascii="Arial" w:hAnsi="Arial"/>
          <w:bCs/>
        </w:rPr>
        <w:t xml:space="preserve"> par :</w:t>
      </w:r>
      <w:r w:rsidRPr="00D2559D">
        <w:rPr>
          <w:rFonts w:ascii="Arial" w:hAnsi="Arial"/>
          <w:bCs/>
        </w:rPr>
        <w:br/>
        <w:t xml:space="preserve">Retour </w:t>
      </w:r>
      <w:proofErr w:type="spellStart"/>
      <w:r w:rsidRPr="00D2559D">
        <w:rPr>
          <w:rFonts w:ascii="Arial" w:hAnsi="Arial"/>
          <w:bCs/>
        </w:rPr>
        <w:t>entièrement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automatique</w:t>
      </w:r>
      <w:proofErr w:type="spellEnd"/>
      <w:r w:rsidRPr="00D2559D">
        <w:rPr>
          <w:rFonts w:ascii="Arial" w:hAnsi="Arial"/>
          <w:bCs/>
        </w:rPr>
        <w:t xml:space="preserve"> (</w:t>
      </w:r>
      <w:proofErr w:type="spellStart"/>
      <w:r w:rsidRPr="00D2559D">
        <w:rPr>
          <w:rFonts w:ascii="Arial" w:hAnsi="Arial"/>
          <w:bCs/>
        </w:rPr>
        <w:t>standard</w:t>
      </w:r>
      <w:proofErr w:type="spellEnd"/>
      <w:r w:rsidRPr="00D2559D">
        <w:rPr>
          <w:rFonts w:ascii="Arial" w:hAnsi="Arial"/>
          <w:bCs/>
        </w:rPr>
        <w:t>)</w:t>
      </w:r>
      <w:r w:rsidRPr="00D2559D">
        <w:rPr>
          <w:rFonts w:ascii="Arial" w:hAnsi="Arial"/>
          <w:bCs/>
        </w:rPr>
        <w:br/>
        <w:t xml:space="preserve">Retour </w:t>
      </w:r>
      <w:proofErr w:type="spellStart"/>
      <w:r w:rsidRPr="00D2559D">
        <w:rPr>
          <w:rFonts w:ascii="Arial" w:hAnsi="Arial"/>
          <w:bCs/>
        </w:rPr>
        <w:t>manuel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l’aide</w:t>
      </w:r>
      <w:proofErr w:type="spellEnd"/>
      <w:r w:rsidRPr="00D2559D">
        <w:rPr>
          <w:rFonts w:ascii="Arial" w:hAnsi="Arial"/>
          <w:bCs/>
        </w:rPr>
        <w:t xml:space="preserve"> du </w:t>
      </w:r>
      <w:proofErr w:type="spellStart"/>
      <w:r w:rsidRPr="00D2559D">
        <w:rPr>
          <w:rFonts w:ascii="Arial" w:hAnsi="Arial"/>
          <w:bCs/>
        </w:rPr>
        <w:t>clavier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membrane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ou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interrupteur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clé</w:t>
      </w:r>
      <w:proofErr w:type="spellEnd"/>
      <w:r w:rsidRPr="00D2559D">
        <w:rPr>
          <w:rFonts w:ascii="Arial" w:hAnsi="Arial"/>
          <w:bCs/>
        </w:rPr>
        <w:t xml:space="preserve"> (en </w:t>
      </w:r>
      <w:proofErr w:type="spellStart"/>
      <w:r w:rsidRPr="00D2559D">
        <w:rPr>
          <w:rFonts w:ascii="Arial" w:hAnsi="Arial"/>
          <w:bCs/>
        </w:rPr>
        <w:t>option</w:t>
      </w:r>
      <w:proofErr w:type="spellEnd"/>
      <w:r w:rsidRPr="00D2559D">
        <w:rPr>
          <w:rFonts w:ascii="Arial" w:hAnsi="Arial"/>
          <w:bCs/>
        </w:rPr>
        <w:t>)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/>
        </w:rPr>
        <w:t>SI NÉCESSAIRE :</w:t>
      </w:r>
      <w:r w:rsidRPr="00D2559D">
        <w:rPr>
          <w:rFonts w:ascii="Arial" w:hAnsi="Arial"/>
          <w:bCs/>
        </w:rPr>
        <w:br/>
        <w:t xml:space="preserve">Version </w:t>
      </w:r>
      <w:proofErr w:type="spellStart"/>
      <w:r w:rsidRPr="00D2559D">
        <w:rPr>
          <w:rFonts w:ascii="Arial" w:hAnsi="Arial"/>
          <w:bCs/>
        </w:rPr>
        <w:t>avec</w:t>
      </w:r>
      <w:proofErr w:type="spellEnd"/>
      <w:r w:rsidRPr="00D2559D">
        <w:rPr>
          <w:rFonts w:ascii="Arial" w:hAnsi="Arial"/>
          <w:bCs/>
        </w:rPr>
        <w:t xml:space="preserve"> spirale ovale </w:t>
      </w:r>
      <w:proofErr w:type="spellStart"/>
      <w:r w:rsidRPr="00D2559D">
        <w:rPr>
          <w:rFonts w:ascii="Arial" w:hAnsi="Arial"/>
          <w:bCs/>
        </w:rPr>
        <w:t>pour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un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encombrement</w:t>
      </w:r>
      <w:proofErr w:type="spellEnd"/>
      <w:r w:rsidRPr="00D2559D">
        <w:rPr>
          <w:rFonts w:ascii="Arial" w:hAnsi="Arial"/>
          <w:bCs/>
        </w:rPr>
        <w:t xml:space="preserve"> minimal</w:t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</w:r>
      <w:r w:rsidRPr="00D2559D">
        <w:rPr>
          <w:rFonts w:ascii="Arial" w:hAnsi="Arial"/>
          <w:bCs/>
        </w:rPr>
        <w:br/>
        <w:t xml:space="preserve">Arrêt </w:t>
      </w:r>
      <w:proofErr w:type="spellStart"/>
      <w:r w:rsidRPr="00D2559D">
        <w:rPr>
          <w:rFonts w:ascii="Arial" w:hAnsi="Arial"/>
          <w:bCs/>
        </w:rPr>
        <w:t>intermédiaire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automatique</w:t>
      </w:r>
      <w:proofErr w:type="spellEnd"/>
      <w:r w:rsidRPr="00D2559D">
        <w:rPr>
          <w:rFonts w:ascii="Arial" w:hAnsi="Arial"/>
          <w:bCs/>
        </w:rPr>
        <w:t xml:space="preserve"> à </w:t>
      </w:r>
      <w:proofErr w:type="spellStart"/>
      <w:r w:rsidRPr="00D2559D">
        <w:rPr>
          <w:rFonts w:ascii="Arial" w:hAnsi="Arial"/>
          <w:bCs/>
        </w:rPr>
        <w:t>une</w:t>
      </w:r>
      <w:proofErr w:type="spellEnd"/>
      <w:r w:rsidRPr="00D2559D">
        <w:rPr>
          <w:rFonts w:ascii="Arial" w:hAnsi="Arial"/>
          <w:bCs/>
        </w:rPr>
        <w:t xml:space="preserve"> </w:t>
      </w:r>
      <w:proofErr w:type="spellStart"/>
      <w:r w:rsidRPr="00D2559D">
        <w:rPr>
          <w:rFonts w:ascii="Arial" w:hAnsi="Arial"/>
          <w:bCs/>
        </w:rPr>
        <w:t>hauteur</w:t>
      </w:r>
      <w:proofErr w:type="spellEnd"/>
      <w:r w:rsidRPr="00D2559D">
        <w:rPr>
          <w:rFonts w:ascii="Arial" w:hAnsi="Arial"/>
          <w:bCs/>
        </w:rPr>
        <w:t xml:space="preserve"> h = ___________ mm</w:t>
      </w:r>
    </w:p>
    <w:p w14:paraId="025E93E1" w14:textId="77777777" w:rsidR="008C5BE4" w:rsidRPr="000E2004" w:rsidRDefault="008C5BE4" w:rsidP="00D2559D">
      <w:pPr>
        <w:spacing w:line="360" w:lineRule="auto"/>
        <w:rPr>
          <w:rFonts w:ascii="Arial" w:hAnsi="Arial"/>
        </w:rPr>
      </w:pPr>
    </w:p>
    <w:sectPr w:rsidR="008C5BE4" w:rsidRPr="000E2004" w:rsidSect="00167433">
      <w:footerReference w:type="default" r:id="rId6"/>
      <w:pgSz w:w="11906" w:h="16838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66E92" w14:textId="77777777" w:rsidR="00502F69" w:rsidRDefault="00502F69" w:rsidP="00D53734">
      <w:r>
        <w:separator/>
      </w:r>
    </w:p>
  </w:endnote>
  <w:endnote w:type="continuationSeparator" w:id="0">
    <w:p w14:paraId="37223D20" w14:textId="77777777" w:rsidR="00502F69" w:rsidRDefault="00502F69" w:rsidP="00D5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AA72" w14:textId="08528638" w:rsidR="00A94D03" w:rsidRDefault="00A94D03">
    <w:pPr>
      <w:pStyle w:val="Fuzeile"/>
    </w:pPr>
    <w:r>
      <w:t xml:space="preserve">12/18 </w:t>
    </w:r>
    <w:proofErr w:type="spellStart"/>
    <w:r w:rsidR="008C5BE4">
      <w:t>sous</w:t>
    </w:r>
    <w:proofErr w:type="spellEnd"/>
    <w:r w:rsidR="008C5BE4">
      <w:t xml:space="preserve"> </w:t>
    </w:r>
    <w:proofErr w:type="spellStart"/>
    <w:r w:rsidR="008C5BE4">
      <w:t>réserve</w:t>
    </w:r>
    <w:proofErr w:type="spellEnd"/>
    <w:r w:rsidR="008C5BE4">
      <w:t xml:space="preserve"> des </w:t>
    </w:r>
    <w:proofErr w:type="spellStart"/>
    <w:r w:rsidR="008C5BE4">
      <w:t>modifications</w:t>
    </w:r>
    <w:proofErr w:type="spellEnd"/>
    <w:r w:rsidR="008C5BE4">
      <w:t xml:space="preserve"> </w:t>
    </w:r>
    <w:proofErr w:type="spellStart"/>
    <w:r w:rsidR="008C5BE4">
      <w:t>techniques</w:t>
    </w:r>
    <w:proofErr w:type="spellEnd"/>
    <w:r w:rsidR="008C5BE4">
      <w:t xml:space="preserve"> </w:t>
    </w:r>
  </w:p>
  <w:p w14:paraId="41F8857F" w14:textId="77777777" w:rsidR="00A94D03" w:rsidRDefault="00A94D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1DCC2" w14:textId="77777777" w:rsidR="00502F69" w:rsidRDefault="00502F69" w:rsidP="00D53734">
      <w:r>
        <w:separator/>
      </w:r>
    </w:p>
  </w:footnote>
  <w:footnote w:type="continuationSeparator" w:id="0">
    <w:p w14:paraId="094B60A1" w14:textId="77777777" w:rsidR="00502F69" w:rsidRDefault="00502F69" w:rsidP="00D53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734"/>
    <w:rsid w:val="000D534D"/>
    <w:rsid w:val="00350DC5"/>
    <w:rsid w:val="00375390"/>
    <w:rsid w:val="0038659B"/>
    <w:rsid w:val="00412A17"/>
    <w:rsid w:val="004570EE"/>
    <w:rsid w:val="00471506"/>
    <w:rsid w:val="00502F69"/>
    <w:rsid w:val="005D6059"/>
    <w:rsid w:val="00635BA5"/>
    <w:rsid w:val="006C08D3"/>
    <w:rsid w:val="008C5BE4"/>
    <w:rsid w:val="0097397E"/>
    <w:rsid w:val="009E7AFC"/>
    <w:rsid w:val="00A30EB0"/>
    <w:rsid w:val="00A94D03"/>
    <w:rsid w:val="00B75943"/>
    <w:rsid w:val="00D2559D"/>
    <w:rsid w:val="00D53734"/>
    <w:rsid w:val="00E6001F"/>
    <w:rsid w:val="00F5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BC24"/>
  <w15:chartTrackingRefBased/>
  <w15:docId w15:val="{9BB34C5B-09B2-4ED3-9AC8-FA84B3B0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3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537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5373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D537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5373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4D0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4D03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39"/>
    <w:rsid w:val="00D25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Hennrich Peter</dc:creator>
  <cp:keywords/>
  <dc:description/>
  <cp:lastModifiedBy>Söldner Verena</cp:lastModifiedBy>
  <cp:revision>5</cp:revision>
  <cp:lastPrinted>2019-12-18T10:23:00Z</cp:lastPrinted>
  <dcterms:created xsi:type="dcterms:W3CDTF">2019-12-18T10:23:00Z</dcterms:created>
  <dcterms:modified xsi:type="dcterms:W3CDTF">2023-04-17T13:36:00Z</dcterms:modified>
</cp:coreProperties>
</file>