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3F563" w14:textId="085D2A34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b/>
          <w:bCs/>
          <w:sz w:val="20"/>
          <w:szCs w:val="20"/>
          <w:u w:val="single"/>
        </w:rPr>
        <w:t>HIGH-SPEED ROLL</w:t>
      </w:r>
      <w:r w:rsidR="00631240">
        <w:rPr>
          <w:rFonts w:ascii="Arial" w:hAnsi="Arial" w:cs="Arial"/>
          <w:b/>
          <w:bCs/>
          <w:sz w:val="20"/>
          <w:szCs w:val="20"/>
          <w:u w:val="single"/>
        </w:rPr>
        <w:t>-UP</w:t>
      </w:r>
      <w:r w:rsidRPr="00A80C2A">
        <w:rPr>
          <w:rFonts w:ascii="Arial" w:hAnsi="Arial" w:cs="Arial"/>
          <w:b/>
          <w:bCs/>
          <w:sz w:val="20"/>
          <w:szCs w:val="20"/>
          <w:u w:val="single"/>
        </w:rPr>
        <w:t xml:space="preserve"> DOOR</w:t>
      </w:r>
      <w:r w:rsidRPr="00A80C2A">
        <w:rPr>
          <w:rFonts w:ascii="Arial" w:hAnsi="Arial" w:cs="Arial"/>
          <w:sz w:val="20"/>
          <w:szCs w:val="20"/>
        </w:rPr>
        <w:t>, type "EFA-SRT® FR"</w:t>
      </w:r>
    </w:p>
    <w:p w14:paraId="4FD9D07F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</w:p>
    <w:p w14:paraId="722089CD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 xml:space="preserve">Manufacture, </w:t>
      </w:r>
      <w:proofErr w:type="gramStart"/>
      <w:r w:rsidRPr="00A80C2A">
        <w:rPr>
          <w:rFonts w:ascii="Arial" w:hAnsi="Arial" w:cs="Arial"/>
          <w:sz w:val="20"/>
          <w:szCs w:val="20"/>
        </w:rPr>
        <w:t>delivery</w:t>
      </w:r>
      <w:proofErr w:type="gramEnd"/>
      <w:r w:rsidRPr="00A80C2A">
        <w:rPr>
          <w:rFonts w:ascii="Arial" w:hAnsi="Arial" w:cs="Arial"/>
          <w:sz w:val="20"/>
          <w:szCs w:val="20"/>
        </w:rPr>
        <w:t xml:space="preserve"> and installation of:</w:t>
      </w:r>
    </w:p>
    <w:p w14:paraId="65536C5D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</w:p>
    <w:p w14:paraId="2BB465F7" w14:textId="6FB00A35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>The high-speed roller door type "</w:t>
      </w:r>
      <w:r w:rsidRPr="00480DD5">
        <w:rPr>
          <w:rFonts w:ascii="Arial" w:hAnsi="Arial" w:cs="Arial"/>
          <w:b/>
          <w:bCs/>
          <w:sz w:val="20"/>
          <w:szCs w:val="20"/>
        </w:rPr>
        <w:t>EFA-SRT® FR</w:t>
      </w:r>
      <w:r w:rsidRPr="00A80C2A">
        <w:rPr>
          <w:rFonts w:ascii="Arial" w:hAnsi="Arial" w:cs="Arial"/>
          <w:sz w:val="20"/>
          <w:szCs w:val="20"/>
        </w:rPr>
        <w:t xml:space="preserve">" contains all the basic features of modern door technology, such </w:t>
      </w:r>
      <w:r w:rsidRPr="00480DD5">
        <w:rPr>
          <w:rFonts w:ascii="Arial" w:hAnsi="Arial" w:cs="Arial"/>
          <w:b/>
          <w:bCs/>
          <w:sz w:val="20"/>
          <w:szCs w:val="20"/>
        </w:rPr>
        <w:t>as dynamic door leaf tension and a counter-tension</w:t>
      </w:r>
      <w:r w:rsidRPr="00A80C2A">
        <w:rPr>
          <w:rFonts w:ascii="Arial" w:hAnsi="Arial" w:cs="Arial"/>
          <w:sz w:val="20"/>
          <w:szCs w:val="20"/>
        </w:rPr>
        <w:t xml:space="preserve"> device using springs. The standard door leaf is made from an approx. 2mm thick, transparent PVC curtain with warning strips and wind protection.</w:t>
      </w:r>
    </w:p>
    <w:p w14:paraId="0041FAC8" w14:textId="49070BB2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 xml:space="preserve">Appropriate </w:t>
      </w:r>
      <w:r w:rsidRPr="00480DD5">
        <w:rPr>
          <w:rFonts w:ascii="Arial" w:hAnsi="Arial" w:cs="Arial"/>
          <w:b/>
          <w:bCs/>
          <w:sz w:val="20"/>
          <w:szCs w:val="20"/>
        </w:rPr>
        <w:t>additional equipment</w:t>
      </w:r>
      <w:r w:rsidRPr="00A80C2A">
        <w:rPr>
          <w:rFonts w:ascii="Arial" w:hAnsi="Arial" w:cs="Arial"/>
          <w:sz w:val="20"/>
          <w:szCs w:val="20"/>
        </w:rPr>
        <w:t xml:space="preserve">, such as a </w:t>
      </w:r>
      <w:r w:rsidRPr="00480DD5">
        <w:rPr>
          <w:rFonts w:ascii="Arial" w:hAnsi="Arial" w:cs="Arial"/>
          <w:b/>
          <w:bCs/>
          <w:sz w:val="20"/>
          <w:szCs w:val="20"/>
        </w:rPr>
        <w:t>motion detector</w:t>
      </w:r>
      <w:r w:rsidRPr="00A80C2A">
        <w:rPr>
          <w:rFonts w:ascii="Arial" w:hAnsi="Arial" w:cs="Arial"/>
          <w:sz w:val="20"/>
          <w:szCs w:val="20"/>
        </w:rPr>
        <w:t xml:space="preserve"> </w:t>
      </w:r>
      <w:r w:rsidRPr="00480DD5">
        <w:rPr>
          <w:rFonts w:ascii="Arial" w:hAnsi="Arial" w:cs="Arial"/>
          <w:b/>
          <w:bCs/>
          <w:sz w:val="20"/>
          <w:szCs w:val="20"/>
        </w:rPr>
        <w:t>in the direction of escape</w:t>
      </w:r>
      <w:r w:rsidRPr="00A80C2A">
        <w:rPr>
          <w:rFonts w:ascii="Arial" w:hAnsi="Arial" w:cs="Arial"/>
          <w:sz w:val="20"/>
          <w:szCs w:val="20"/>
        </w:rPr>
        <w:t xml:space="preserve"> and a </w:t>
      </w:r>
      <w:r w:rsidRPr="00480DD5">
        <w:rPr>
          <w:rFonts w:ascii="Arial" w:hAnsi="Arial" w:cs="Arial"/>
          <w:b/>
          <w:bCs/>
          <w:sz w:val="20"/>
          <w:szCs w:val="20"/>
        </w:rPr>
        <w:t>work current brake, which are included</w:t>
      </w:r>
      <w:r w:rsidRPr="00A80C2A">
        <w:rPr>
          <w:rFonts w:ascii="Arial" w:hAnsi="Arial" w:cs="Arial"/>
          <w:sz w:val="20"/>
          <w:szCs w:val="20"/>
        </w:rPr>
        <w:t xml:space="preserve">, allow the door system to be </w:t>
      </w:r>
      <w:r w:rsidRPr="00480DD5">
        <w:rPr>
          <w:rFonts w:ascii="Arial" w:hAnsi="Arial" w:cs="Arial"/>
          <w:b/>
          <w:bCs/>
          <w:sz w:val="20"/>
          <w:szCs w:val="20"/>
        </w:rPr>
        <w:t>used in escape and rescue routes</w:t>
      </w:r>
      <w:r w:rsidRPr="00A80C2A">
        <w:rPr>
          <w:rFonts w:ascii="Arial" w:hAnsi="Arial" w:cs="Arial"/>
          <w:sz w:val="20"/>
          <w:szCs w:val="20"/>
        </w:rPr>
        <w:t xml:space="preserve">. A corresponding </w:t>
      </w:r>
      <w:r w:rsidRPr="00480DD5">
        <w:rPr>
          <w:rFonts w:ascii="Arial" w:hAnsi="Arial" w:cs="Arial"/>
          <w:b/>
          <w:bCs/>
          <w:sz w:val="20"/>
          <w:szCs w:val="20"/>
        </w:rPr>
        <w:t>TÜV certificate</w:t>
      </w:r>
      <w:r w:rsidRPr="00A80C2A">
        <w:rPr>
          <w:rFonts w:ascii="Arial" w:hAnsi="Arial" w:cs="Arial"/>
          <w:sz w:val="20"/>
          <w:szCs w:val="20"/>
        </w:rPr>
        <w:t xml:space="preserve"> enables </w:t>
      </w:r>
      <w:r w:rsidRPr="00480DD5">
        <w:rPr>
          <w:rFonts w:ascii="Arial" w:hAnsi="Arial" w:cs="Arial"/>
          <w:b/>
          <w:bCs/>
          <w:sz w:val="20"/>
          <w:szCs w:val="20"/>
        </w:rPr>
        <w:t>unproblematic individual acceptance</w:t>
      </w:r>
      <w:r w:rsidRPr="00A80C2A">
        <w:rPr>
          <w:rFonts w:ascii="Arial" w:hAnsi="Arial" w:cs="Arial"/>
          <w:sz w:val="20"/>
          <w:szCs w:val="20"/>
        </w:rPr>
        <w:t xml:space="preserve"> by the responsible authority!</w:t>
      </w:r>
    </w:p>
    <w:p w14:paraId="7E3E7A75" w14:textId="260607F2" w:rsidR="00AA69EE" w:rsidRPr="00631240" w:rsidRDefault="00AA69EE" w:rsidP="00631240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 xml:space="preserve">OPENING SPEED: </w:t>
      </w:r>
      <w:r w:rsidR="00A80C2A" w:rsidRPr="00631240">
        <w:rPr>
          <w:rFonts w:ascii="Arial" w:hAnsi="Arial" w:cs="Arial"/>
          <w:b/>
          <w:bCs/>
          <w:sz w:val="20"/>
          <w:szCs w:val="20"/>
        </w:rPr>
        <w:tab/>
      </w:r>
      <w:r w:rsidR="00A80C2A" w:rsidRPr="00631240">
        <w:rPr>
          <w:rFonts w:ascii="Arial" w:hAnsi="Arial" w:cs="Arial"/>
          <w:b/>
          <w:bCs/>
          <w:sz w:val="20"/>
          <w:szCs w:val="20"/>
        </w:rPr>
        <w:tab/>
        <w:t>U</w:t>
      </w:r>
      <w:r w:rsidRPr="00631240">
        <w:rPr>
          <w:rFonts w:ascii="Arial" w:hAnsi="Arial" w:cs="Arial"/>
          <w:b/>
          <w:bCs/>
          <w:sz w:val="20"/>
          <w:szCs w:val="20"/>
        </w:rPr>
        <w:t>p to approx. 1.6</w:t>
      </w:r>
      <w:r w:rsidR="00631240" w:rsidRPr="006312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31240">
        <w:rPr>
          <w:rFonts w:ascii="Arial" w:hAnsi="Arial" w:cs="Arial"/>
          <w:b/>
          <w:bCs/>
          <w:sz w:val="20"/>
          <w:szCs w:val="20"/>
        </w:rPr>
        <w:t>m/s</w:t>
      </w:r>
    </w:p>
    <w:p w14:paraId="3DECD65D" w14:textId="4B727A17" w:rsidR="00AA69EE" w:rsidRPr="00631240" w:rsidRDefault="00AA69EE" w:rsidP="00631240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 xml:space="preserve">Max. DOOR LEAF SPEED: </w:t>
      </w:r>
      <w:r w:rsidR="00A80C2A" w:rsidRPr="00631240">
        <w:rPr>
          <w:rFonts w:ascii="Arial" w:hAnsi="Arial" w:cs="Arial"/>
          <w:b/>
          <w:bCs/>
          <w:sz w:val="20"/>
          <w:szCs w:val="20"/>
        </w:rPr>
        <w:tab/>
        <w:t>U</w:t>
      </w:r>
      <w:r w:rsidRPr="00631240">
        <w:rPr>
          <w:rFonts w:ascii="Arial" w:hAnsi="Arial" w:cs="Arial"/>
          <w:b/>
          <w:bCs/>
          <w:sz w:val="20"/>
          <w:szCs w:val="20"/>
        </w:rPr>
        <w:t>p to 2.0</w:t>
      </w:r>
      <w:r w:rsidR="00631240" w:rsidRPr="006312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31240">
        <w:rPr>
          <w:rFonts w:ascii="Arial" w:hAnsi="Arial" w:cs="Arial"/>
          <w:b/>
          <w:bCs/>
          <w:sz w:val="20"/>
          <w:szCs w:val="20"/>
        </w:rPr>
        <w:t>m/s</w:t>
      </w:r>
    </w:p>
    <w:p w14:paraId="41E87963" w14:textId="01C29894" w:rsidR="00AA69EE" w:rsidRDefault="00AA69EE" w:rsidP="00631240">
      <w:pPr>
        <w:pStyle w:val="KeinLeerraum"/>
        <w:ind w:left="2160" w:firstLine="720"/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(</w:t>
      </w:r>
      <w:proofErr w:type="gramStart"/>
      <w:r w:rsidRPr="00631240">
        <w:rPr>
          <w:rFonts w:ascii="Arial" w:hAnsi="Arial" w:cs="Arial"/>
          <w:sz w:val="20"/>
          <w:szCs w:val="20"/>
        </w:rPr>
        <w:t>depending</w:t>
      </w:r>
      <w:proofErr w:type="gramEnd"/>
      <w:r w:rsidRPr="00631240">
        <w:rPr>
          <w:rFonts w:ascii="Arial" w:hAnsi="Arial" w:cs="Arial"/>
          <w:sz w:val="20"/>
          <w:szCs w:val="20"/>
        </w:rPr>
        <w:t xml:space="preserve"> on </w:t>
      </w:r>
      <w:r w:rsidR="00A80C2A" w:rsidRPr="00631240">
        <w:rPr>
          <w:rFonts w:ascii="Arial" w:hAnsi="Arial" w:cs="Arial"/>
          <w:sz w:val="20"/>
          <w:szCs w:val="20"/>
        </w:rPr>
        <w:t>door</w:t>
      </w:r>
      <w:r w:rsidRPr="00631240">
        <w:rPr>
          <w:rFonts w:ascii="Arial" w:hAnsi="Arial" w:cs="Arial"/>
          <w:sz w:val="20"/>
          <w:szCs w:val="20"/>
        </w:rPr>
        <w:t xml:space="preserve"> size)</w:t>
      </w:r>
    </w:p>
    <w:p w14:paraId="21641F8A" w14:textId="77777777" w:rsidR="00631240" w:rsidRPr="00631240" w:rsidRDefault="00631240" w:rsidP="00631240">
      <w:pPr>
        <w:pStyle w:val="KeinLeerraum"/>
        <w:ind w:left="2160" w:firstLine="720"/>
        <w:rPr>
          <w:rFonts w:ascii="Arial" w:hAnsi="Arial" w:cs="Arial"/>
          <w:sz w:val="20"/>
          <w:szCs w:val="20"/>
        </w:rPr>
      </w:pPr>
    </w:p>
    <w:p w14:paraId="0E85AF5F" w14:textId="7F70F323" w:rsidR="00AA69EE" w:rsidRPr="00631240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 xml:space="preserve">CLOSING SPEED: </w:t>
      </w:r>
      <w:r w:rsidR="00A80C2A" w:rsidRPr="00631240">
        <w:rPr>
          <w:rFonts w:ascii="Arial" w:hAnsi="Arial" w:cs="Arial"/>
          <w:b/>
          <w:bCs/>
          <w:sz w:val="20"/>
          <w:szCs w:val="20"/>
        </w:rPr>
        <w:tab/>
      </w:r>
      <w:r w:rsidR="00A80C2A" w:rsidRPr="00631240">
        <w:rPr>
          <w:rFonts w:ascii="Arial" w:hAnsi="Arial" w:cs="Arial"/>
          <w:b/>
          <w:bCs/>
          <w:sz w:val="20"/>
          <w:szCs w:val="20"/>
        </w:rPr>
        <w:tab/>
        <w:t>U</w:t>
      </w:r>
      <w:r w:rsidRPr="00631240">
        <w:rPr>
          <w:rFonts w:ascii="Arial" w:hAnsi="Arial" w:cs="Arial"/>
          <w:b/>
          <w:bCs/>
          <w:sz w:val="20"/>
          <w:szCs w:val="20"/>
        </w:rPr>
        <w:t>p to approx. 0.75</w:t>
      </w:r>
      <w:r w:rsidR="0063124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31240">
        <w:rPr>
          <w:rFonts w:ascii="Arial" w:hAnsi="Arial" w:cs="Arial"/>
          <w:b/>
          <w:bCs/>
          <w:sz w:val="20"/>
          <w:szCs w:val="20"/>
        </w:rPr>
        <w:t>m/s</w:t>
      </w:r>
    </w:p>
    <w:p w14:paraId="39A59246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</w:p>
    <w:p w14:paraId="1FE95B34" w14:textId="795F97A0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 xml:space="preserve">The </w:t>
      </w:r>
      <w:r w:rsidRPr="00480DD5">
        <w:rPr>
          <w:rFonts w:ascii="Arial" w:hAnsi="Arial" w:cs="Arial"/>
          <w:b/>
          <w:bCs/>
          <w:sz w:val="20"/>
          <w:szCs w:val="20"/>
        </w:rPr>
        <w:t>MICROPROCESSOR CONTROL</w:t>
      </w:r>
      <w:r w:rsidRPr="00A80C2A">
        <w:rPr>
          <w:rFonts w:ascii="Arial" w:hAnsi="Arial" w:cs="Arial"/>
          <w:sz w:val="20"/>
          <w:szCs w:val="20"/>
        </w:rPr>
        <w:t xml:space="preserve"> is installed together with the integrated frequency converter in a separate plastic switch cabinet, protection </w:t>
      </w:r>
      <w:r w:rsidR="00C6038D">
        <w:rPr>
          <w:rFonts w:ascii="Arial" w:hAnsi="Arial" w:cs="Arial"/>
          <w:sz w:val="20"/>
          <w:szCs w:val="20"/>
        </w:rPr>
        <w:t>C</w:t>
      </w:r>
      <w:r w:rsidRPr="00A80C2A">
        <w:rPr>
          <w:rFonts w:ascii="Arial" w:hAnsi="Arial" w:cs="Arial"/>
          <w:sz w:val="20"/>
          <w:szCs w:val="20"/>
        </w:rPr>
        <w:t>lass IP 65. Connection to electricity 230V/ 50 Hz on site.</w:t>
      </w:r>
    </w:p>
    <w:p w14:paraId="565C9036" w14:textId="0208ED0A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 xml:space="preserve">The scope of delivery includes an electrical </w:t>
      </w:r>
      <w:r w:rsidRPr="00480DD5">
        <w:rPr>
          <w:rFonts w:ascii="Arial" w:hAnsi="Arial" w:cs="Arial"/>
          <w:b/>
          <w:bCs/>
          <w:sz w:val="20"/>
          <w:szCs w:val="20"/>
        </w:rPr>
        <w:t xml:space="preserve">safety contact </w:t>
      </w:r>
      <w:r w:rsidR="00480DD5" w:rsidRPr="00480DD5">
        <w:rPr>
          <w:rFonts w:ascii="Arial" w:hAnsi="Arial" w:cs="Arial"/>
          <w:b/>
          <w:bCs/>
          <w:sz w:val="20"/>
          <w:szCs w:val="20"/>
        </w:rPr>
        <w:t>edge</w:t>
      </w:r>
      <w:r w:rsidRPr="00A80C2A">
        <w:rPr>
          <w:rFonts w:ascii="Arial" w:hAnsi="Arial" w:cs="Arial"/>
          <w:sz w:val="20"/>
          <w:szCs w:val="20"/>
        </w:rPr>
        <w:t xml:space="preserve"> according to DIN EN12453, self-monitoring: the supply cable must be routed in a protected energy chain within the door frame.</w:t>
      </w:r>
    </w:p>
    <w:p w14:paraId="2673A987" w14:textId="54ECC29C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>Regulations according to DIN EN 13241-1 are fulfilled;</w:t>
      </w:r>
    </w:p>
    <w:p w14:paraId="3E3B5624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>for clear passage opening</w:t>
      </w:r>
    </w:p>
    <w:p w14:paraId="05648277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</w:p>
    <w:p w14:paraId="7BEDCB78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Width = ............... mm x Height = ............... mm</w:t>
      </w:r>
    </w:p>
    <w:p w14:paraId="6CA3BC4B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</w:p>
    <w:p w14:paraId="607B7345" w14:textId="1B6C9280" w:rsidR="00AA69EE" w:rsidRPr="00631240" w:rsidRDefault="00AA69EE" w:rsidP="00631240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 xml:space="preserve">Manufacturer </w:t>
      </w:r>
      <w:r w:rsidR="00631240" w:rsidRPr="00631240">
        <w:rPr>
          <w:rFonts w:ascii="Arial" w:hAnsi="Arial" w:cs="Arial"/>
          <w:b/>
          <w:bCs/>
          <w:sz w:val="20"/>
          <w:szCs w:val="20"/>
        </w:rPr>
        <w:t>P</w:t>
      </w:r>
      <w:r w:rsidRPr="00631240">
        <w:rPr>
          <w:rFonts w:ascii="Arial" w:hAnsi="Arial" w:cs="Arial"/>
          <w:b/>
          <w:bCs/>
          <w:sz w:val="20"/>
          <w:szCs w:val="20"/>
        </w:rPr>
        <w:t>roof:</w:t>
      </w:r>
    </w:p>
    <w:p w14:paraId="7B01F8CD" w14:textId="77777777" w:rsidR="00AA69EE" w:rsidRPr="00631240" w:rsidRDefault="00AA69EE" w:rsidP="00631240">
      <w:pPr>
        <w:pStyle w:val="KeinLeerraum"/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EFAFLEX Tor- und Sicherheitsysteme GmbH &amp; Co. KG</w:t>
      </w:r>
    </w:p>
    <w:p w14:paraId="15B2CF67" w14:textId="77777777" w:rsidR="00AA69EE" w:rsidRPr="00631240" w:rsidRDefault="00AA69EE" w:rsidP="00631240">
      <w:pPr>
        <w:pStyle w:val="KeinLeerraum"/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www.efaflex.com</w:t>
      </w:r>
    </w:p>
    <w:p w14:paraId="07CB70DF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</w:p>
    <w:p w14:paraId="34C4F750" w14:textId="494C9F9F" w:rsidR="00AA69EE" w:rsidRPr="00A80C2A" w:rsidRDefault="00AA69EE" w:rsidP="00AA69EE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A80C2A">
        <w:rPr>
          <w:rFonts w:ascii="Arial" w:hAnsi="Arial" w:cs="Arial"/>
          <w:b/>
          <w:bCs/>
          <w:sz w:val="20"/>
          <w:szCs w:val="20"/>
          <w:u w:val="single"/>
        </w:rPr>
        <w:t xml:space="preserve">OPTIONS for </w:t>
      </w:r>
      <w:r w:rsidR="00631240">
        <w:rPr>
          <w:rFonts w:ascii="Arial" w:hAnsi="Arial" w:cs="Arial"/>
          <w:b/>
          <w:bCs/>
          <w:sz w:val="20"/>
          <w:szCs w:val="20"/>
          <w:u w:val="single"/>
        </w:rPr>
        <w:t>H</w:t>
      </w:r>
      <w:r w:rsidRPr="00A80C2A">
        <w:rPr>
          <w:rFonts w:ascii="Arial" w:hAnsi="Arial" w:cs="Arial"/>
          <w:b/>
          <w:bCs/>
          <w:sz w:val="20"/>
          <w:szCs w:val="20"/>
          <w:u w:val="single"/>
        </w:rPr>
        <w:t>igh-</w:t>
      </w:r>
      <w:r w:rsidR="00631240">
        <w:rPr>
          <w:rFonts w:ascii="Arial" w:hAnsi="Arial" w:cs="Arial"/>
          <w:b/>
          <w:bCs/>
          <w:sz w:val="20"/>
          <w:szCs w:val="20"/>
          <w:u w:val="single"/>
        </w:rPr>
        <w:t>S</w:t>
      </w:r>
      <w:r w:rsidRPr="00A80C2A">
        <w:rPr>
          <w:rFonts w:ascii="Arial" w:hAnsi="Arial" w:cs="Arial"/>
          <w:b/>
          <w:bCs/>
          <w:sz w:val="20"/>
          <w:szCs w:val="20"/>
          <w:u w:val="single"/>
        </w:rPr>
        <w:t xml:space="preserve">peed </w:t>
      </w:r>
      <w:r w:rsidR="00631240">
        <w:rPr>
          <w:rFonts w:ascii="Arial" w:hAnsi="Arial" w:cs="Arial"/>
          <w:b/>
          <w:bCs/>
          <w:sz w:val="20"/>
          <w:szCs w:val="20"/>
          <w:u w:val="single"/>
        </w:rPr>
        <w:t>Roll-Up</w:t>
      </w:r>
      <w:r w:rsidRPr="00A80C2A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631240">
        <w:rPr>
          <w:rFonts w:ascii="Arial" w:hAnsi="Arial" w:cs="Arial"/>
          <w:b/>
          <w:bCs/>
          <w:sz w:val="20"/>
          <w:szCs w:val="20"/>
          <w:u w:val="single"/>
        </w:rPr>
        <w:t>D</w:t>
      </w:r>
      <w:r w:rsidRPr="00A80C2A">
        <w:rPr>
          <w:rFonts w:ascii="Arial" w:hAnsi="Arial" w:cs="Arial"/>
          <w:b/>
          <w:bCs/>
          <w:sz w:val="20"/>
          <w:szCs w:val="20"/>
          <w:u w:val="single"/>
        </w:rPr>
        <w:t>oor "EFA-SRT®-ECO"</w:t>
      </w:r>
    </w:p>
    <w:p w14:paraId="03509A13" w14:textId="16EE977B" w:rsidR="00AA69EE" w:rsidRPr="00A80C2A" w:rsidRDefault="00480DD5" w:rsidP="00AA69E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Cover</w:t>
      </w:r>
      <w:r w:rsidR="00AA69EE" w:rsidRPr="00A80C2A">
        <w:rPr>
          <w:rFonts w:ascii="Arial" w:hAnsi="Arial" w:cs="Arial"/>
          <w:b/>
          <w:bCs/>
          <w:sz w:val="20"/>
          <w:szCs w:val="20"/>
        </w:rPr>
        <w:t xml:space="preserve"> of the </w:t>
      </w:r>
      <w:r>
        <w:rPr>
          <w:rFonts w:ascii="Arial" w:hAnsi="Arial" w:cs="Arial"/>
          <w:b/>
          <w:bCs/>
          <w:sz w:val="20"/>
          <w:szCs w:val="20"/>
        </w:rPr>
        <w:t>w</w:t>
      </w:r>
      <w:r w:rsidR="00AA69EE" w:rsidRPr="00A80C2A">
        <w:rPr>
          <w:rFonts w:ascii="Arial" w:hAnsi="Arial" w:cs="Arial"/>
          <w:b/>
          <w:bCs/>
          <w:sz w:val="20"/>
          <w:szCs w:val="20"/>
        </w:rPr>
        <w:t xml:space="preserve">inding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AA69EE" w:rsidRPr="00A80C2A">
        <w:rPr>
          <w:rFonts w:ascii="Arial" w:hAnsi="Arial" w:cs="Arial"/>
          <w:b/>
          <w:bCs/>
          <w:sz w:val="20"/>
          <w:szCs w:val="20"/>
        </w:rPr>
        <w:t xml:space="preserve">haft/ </w:t>
      </w:r>
      <w:r>
        <w:rPr>
          <w:rFonts w:ascii="Arial" w:hAnsi="Arial" w:cs="Arial"/>
          <w:b/>
          <w:bCs/>
          <w:sz w:val="20"/>
          <w:szCs w:val="20"/>
        </w:rPr>
        <w:t>m</w:t>
      </w:r>
      <w:r w:rsidR="00AA69EE" w:rsidRPr="00A80C2A">
        <w:rPr>
          <w:rFonts w:ascii="Arial" w:hAnsi="Arial" w:cs="Arial"/>
          <w:b/>
          <w:bCs/>
          <w:sz w:val="20"/>
          <w:szCs w:val="20"/>
        </w:rPr>
        <w:t>otor:</w:t>
      </w:r>
    </w:p>
    <w:p w14:paraId="46336E7E" w14:textId="2922E365" w:rsidR="00AA69EE" w:rsidRPr="00A80C2A" w:rsidRDefault="003F3BBD" w:rsidP="00AA69E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AA69EE" w:rsidRPr="00A80C2A">
        <w:rPr>
          <w:rFonts w:ascii="Arial" w:hAnsi="Arial" w:cs="Arial"/>
          <w:sz w:val="20"/>
          <w:szCs w:val="20"/>
        </w:rPr>
        <w:t>ngine cover</w:t>
      </w:r>
    </w:p>
    <w:p w14:paraId="3E22BC54" w14:textId="77777777" w:rsidR="00AA69EE" w:rsidRPr="00A80C2A" w:rsidRDefault="00AA69EE" w:rsidP="00AA69EE">
      <w:pPr>
        <w:rPr>
          <w:rFonts w:ascii="Arial" w:hAnsi="Arial" w:cs="Arial"/>
          <w:sz w:val="20"/>
          <w:szCs w:val="20"/>
        </w:rPr>
      </w:pPr>
      <w:r w:rsidRPr="00A80C2A">
        <w:rPr>
          <w:rFonts w:ascii="Arial" w:hAnsi="Arial" w:cs="Arial"/>
          <w:sz w:val="20"/>
          <w:szCs w:val="20"/>
        </w:rPr>
        <w:t>Complete coverage of motor and shaft</w:t>
      </w:r>
    </w:p>
    <w:p w14:paraId="559FCA37" w14:textId="77777777" w:rsidR="00AA69EE" w:rsidRPr="00631240" w:rsidRDefault="00AA69EE" w:rsidP="00631240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>Surface:</w:t>
      </w:r>
    </w:p>
    <w:p w14:paraId="6E1D88CD" w14:textId="2BCA636D" w:rsidR="00AA69EE" w:rsidRPr="00631240" w:rsidRDefault="00AA69EE" w:rsidP="00631240">
      <w:pPr>
        <w:pStyle w:val="KeinLeerraum"/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Powder coating of all galvani</w:t>
      </w:r>
      <w:r w:rsidR="00631240">
        <w:rPr>
          <w:rFonts w:ascii="Arial" w:hAnsi="Arial" w:cs="Arial"/>
          <w:sz w:val="20"/>
          <w:szCs w:val="20"/>
        </w:rPr>
        <w:t>s</w:t>
      </w:r>
      <w:r w:rsidRPr="00631240">
        <w:rPr>
          <w:rFonts w:ascii="Arial" w:hAnsi="Arial" w:cs="Arial"/>
          <w:sz w:val="20"/>
          <w:szCs w:val="20"/>
        </w:rPr>
        <w:t xml:space="preserve">ed steel parts in a </w:t>
      </w:r>
      <w:r w:rsidR="003F3BBD" w:rsidRPr="00631240">
        <w:rPr>
          <w:rFonts w:ascii="Arial" w:hAnsi="Arial" w:cs="Arial"/>
          <w:sz w:val="20"/>
          <w:szCs w:val="20"/>
        </w:rPr>
        <w:t>colour</w:t>
      </w:r>
      <w:r w:rsidRPr="00631240">
        <w:rPr>
          <w:rFonts w:ascii="Arial" w:hAnsi="Arial" w:cs="Arial"/>
          <w:sz w:val="20"/>
          <w:szCs w:val="20"/>
        </w:rPr>
        <w:t xml:space="preserve"> according to RAL __________ (metallic </w:t>
      </w:r>
      <w:r w:rsidR="003F3BBD" w:rsidRPr="00631240">
        <w:rPr>
          <w:rFonts w:ascii="Arial" w:hAnsi="Arial" w:cs="Arial"/>
          <w:sz w:val="20"/>
          <w:szCs w:val="20"/>
        </w:rPr>
        <w:t>colours</w:t>
      </w:r>
      <w:r w:rsidRPr="00631240">
        <w:rPr>
          <w:rFonts w:ascii="Arial" w:hAnsi="Arial" w:cs="Arial"/>
          <w:sz w:val="20"/>
          <w:szCs w:val="20"/>
        </w:rPr>
        <w:t xml:space="preserve"> are not available)</w:t>
      </w:r>
    </w:p>
    <w:p w14:paraId="7E162518" w14:textId="77777777" w:rsidR="00AA69EE" w:rsidRPr="00631240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>or</w:t>
      </w:r>
    </w:p>
    <w:p w14:paraId="1C82DC47" w14:textId="1308E8F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Stainless steel version (V2A) of all visible steel parts, visible surface ground, grit 220,</w:t>
      </w:r>
    </w:p>
    <w:p w14:paraId="09166A38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 xml:space="preserve">incl. control cabinet made of V2A, </w:t>
      </w:r>
      <w:proofErr w:type="gramStart"/>
      <w:r w:rsidRPr="00631240">
        <w:rPr>
          <w:rFonts w:ascii="Arial" w:hAnsi="Arial" w:cs="Arial"/>
          <w:sz w:val="20"/>
          <w:szCs w:val="20"/>
        </w:rPr>
        <w:t>e.g.</w:t>
      </w:r>
      <w:proofErr w:type="gramEnd"/>
      <w:r w:rsidRPr="00631240">
        <w:rPr>
          <w:rFonts w:ascii="Arial" w:hAnsi="Arial" w:cs="Arial"/>
          <w:sz w:val="20"/>
          <w:szCs w:val="20"/>
        </w:rPr>
        <w:t xml:space="preserve"> for wet operation</w:t>
      </w:r>
    </w:p>
    <w:p w14:paraId="3BF5A642" w14:textId="09E025DC" w:rsidR="00AA69EE" w:rsidRPr="00480DD5" w:rsidRDefault="00AA69EE" w:rsidP="00631240">
      <w:pPr>
        <w:pStyle w:val="KeinLeerraum"/>
        <w:rPr>
          <w:rFonts w:ascii="Arial" w:hAnsi="Arial" w:cs="Arial"/>
          <w:b/>
          <w:bCs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lastRenderedPageBreak/>
        <w:t xml:space="preserve">Alternative </w:t>
      </w:r>
      <w:r w:rsidR="00631240" w:rsidRPr="00480DD5">
        <w:rPr>
          <w:rFonts w:ascii="Arial" w:hAnsi="Arial" w:cs="Arial"/>
          <w:b/>
          <w:bCs/>
          <w:sz w:val="20"/>
          <w:szCs w:val="20"/>
        </w:rPr>
        <w:t>S</w:t>
      </w:r>
      <w:r w:rsidRPr="00480DD5">
        <w:rPr>
          <w:rFonts w:ascii="Arial" w:hAnsi="Arial" w:cs="Arial"/>
          <w:b/>
          <w:bCs/>
          <w:sz w:val="20"/>
          <w:szCs w:val="20"/>
        </w:rPr>
        <w:t xml:space="preserve">ecurity </w:t>
      </w:r>
      <w:r w:rsidR="00631240" w:rsidRPr="00480DD5">
        <w:rPr>
          <w:rFonts w:ascii="Arial" w:hAnsi="Arial" w:cs="Arial"/>
          <w:b/>
          <w:bCs/>
          <w:sz w:val="20"/>
          <w:szCs w:val="20"/>
        </w:rPr>
        <w:t>S</w:t>
      </w:r>
      <w:r w:rsidRPr="00480DD5">
        <w:rPr>
          <w:rFonts w:ascii="Arial" w:hAnsi="Arial" w:cs="Arial"/>
          <w:b/>
          <w:bCs/>
          <w:sz w:val="20"/>
          <w:szCs w:val="20"/>
        </w:rPr>
        <w:t>ystem:</w:t>
      </w:r>
    </w:p>
    <w:p w14:paraId="59F8097E" w14:textId="1F7A3C92" w:rsidR="00AA69EE" w:rsidRPr="00631240" w:rsidRDefault="00AA69EE" w:rsidP="00631240">
      <w:pPr>
        <w:pStyle w:val="KeinLeerraum"/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 xml:space="preserve">Supplement for self-monitoring, TÜV-tested </w:t>
      </w:r>
      <w:r w:rsidR="003F3BBD" w:rsidRPr="00480DD5">
        <w:rPr>
          <w:rFonts w:ascii="Arial" w:hAnsi="Arial" w:cs="Arial"/>
          <w:b/>
          <w:bCs/>
          <w:sz w:val="20"/>
          <w:szCs w:val="20"/>
        </w:rPr>
        <w:t>DOOR</w:t>
      </w:r>
      <w:r w:rsidRPr="00480DD5">
        <w:rPr>
          <w:rFonts w:ascii="Arial" w:hAnsi="Arial" w:cs="Arial"/>
          <w:b/>
          <w:bCs/>
          <w:sz w:val="20"/>
          <w:szCs w:val="20"/>
        </w:rPr>
        <w:t xml:space="preserve"> LIGHT GRI</w:t>
      </w:r>
      <w:r w:rsidR="003F3BBD" w:rsidRPr="00480DD5">
        <w:rPr>
          <w:rFonts w:ascii="Arial" w:hAnsi="Arial" w:cs="Arial"/>
          <w:b/>
          <w:bCs/>
          <w:sz w:val="20"/>
          <w:szCs w:val="20"/>
        </w:rPr>
        <w:t>D</w:t>
      </w:r>
      <w:r w:rsidRPr="00631240">
        <w:rPr>
          <w:rFonts w:ascii="Arial" w:hAnsi="Arial" w:cs="Arial"/>
          <w:sz w:val="20"/>
          <w:szCs w:val="20"/>
        </w:rPr>
        <w:t xml:space="preserve"> (EFA-TLG®), fully protected and integrated in the side frames of the </w:t>
      </w:r>
      <w:r w:rsidR="003F3BBD" w:rsidRPr="00631240">
        <w:rPr>
          <w:rFonts w:ascii="Arial" w:hAnsi="Arial" w:cs="Arial"/>
          <w:sz w:val="20"/>
          <w:szCs w:val="20"/>
        </w:rPr>
        <w:t>door</w:t>
      </w:r>
      <w:r w:rsidRPr="00631240">
        <w:rPr>
          <w:rFonts w:ascii="Arial" w:hAnsi="Arial" w:cs="Arial"/>
          <w:sz w:val="20"/>
          <w:szCs w:val="20"/>
        </w:rPr>
        <w:t>. The light curtain acts directly on the door closing level and creates an almost full-surface infrared light curtain up to a height of 2.5</w:t>
      </w:r>
      <w:r w:rsidR="00631240">
        <w:rPr>
          <w:rFonts w:ascii="Arial" w:hAnsi="Arial" w:cs="Arial"/>
          <w:sz w:val="20"/>
          <w:szCs w:val="20"/>
        </w:rPr>
        <w:t xml:space="preserve"> </w:t>
      </w:r>
      <w:r w:rsidRPr="00631240">
        <w:rPr>
          <w:rFonts w:ascii="Arial" w:hAnsi="Arial" w:cs="Arial"/>
          <w:sz w:val="20"/>
          <w:szCs w:val="20"/>
        </w:rPr>
        <w:t xml:space="preserve">m. Obstacles are detected without contact. The closing movement then stops immediately. This means that reverse operation can be initiated at a much earlier point in time. Contact </w:t>
      </w:r>
      <w:r w:rsidR="00480DD5">
        <w:rPr>
          <w:rFonts w:ascii="Arial" w:hAnsi="Arial" w:cs="Arial"/>
          <w:sz w:val="20"/>
          <w:szCs w:val="20"/>
        </w:rPr>
        <w:t>edge</w:t>
      </w:r>
      <w:r w:rsidRPr="00631240">
        <w:rPr>
          <w:rFonts w:ascii="Arial" w:hAnsi="Arial" w:cs="Arial"/>
          <w:sz w:val="20"/>
          <w:szCs w:val="20"/>
        </w:rPr>
        <w:t xml:space="preserve"> and/or light barrier(s) are omitted.</w:t>
      </w:r>
    </w:p>
    <w:p w14:paraId="1B91069C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</w:p>
    <w:p w14:paraId="25B74E5D" w14:textId="7DA242BF" w:rsidR="00AA69EE" w:rsidRPr="00631240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 xml:space="preserve">Special </w:t>
      </w:r>
      <w:r w:rsidR="00A80C2A" w:rsidRPr="00631240">
        <w:rPr>
          <w:rFonts w:ascii="Arial" w:hAnsi="Arial" w:cs="Arial"/>
          <w:b/>
          <w:bCs/>
          <w:sz w:val="20"/>
          <w:szCs w:val="20"/>
        </w:rPr>
        <w:t>C</w:t>
      </w:r>
      <w:r w:rsidRPr="00631240">
        <w:rPr>
          <w:rFonts w:ascii="Arial" w:hAnsi="Arial" w:cs="Arial"/>
          <w:b/>
          <w:bCs/>
          <w:sz w:val="20"/>
          <w:szCs w:val="20"/>
        </w:rPr>
        <w:t>urtains:</w:t>
      </w:r>
    </w:p>
    <w:p w14:paraId="04460866" w14:textId="2C72CD13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t>Polyester fabric 2.0</w:t>
      </w:r>
      <w:r w:rsidR="00631240">
        <w:rPr>
          <w:rFonts w:ascii="Arial" w:hAnsi="Arial" w:cs="Arial"/>
          <w:sz w:val="20"/>
          <w:szCs w:val="20"/>
        </w:rPr>
        <w:t xml:space="preserve"> </w:t>
      </w:r>
      <w:r w:rsidRPr="00631240">
        <w:rPr>
          <w:rFonts w:ascii="Arial" w:hAnsi="Arial" w:cs="Arial"/>
          <w:sz w:val="20"/>
          <w:szCs w:val="20"/>
        </w:rPr>
        <w:t xml:space="preserve">mm thick, laterally stable, FDA </w:t>
      </w:r>
      <w:proofErr w:type="gramStart"/>
      <w:r w:rsidRPr="00631240">
        <w:rPr>
          <w:rFonts w:ascii="Arial" w:hAnsi="Arial" w:cs="Arial"/>
          <w:sz w:val="20"/>
          <w:szCs w:val="20"/>
        </w:rPr>
        <w:t>approved</w:t>
      </w:r>
      <w:proofErr w:type="gramEnd"/>
    </w:p>
    <w:p w14:paraId="0DBCF6E4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red / orange / yellow: not antistatic, silicone-free</w:t>
      </w:r>
    </w:p>
    <w:p w14:paraId="25584765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blue / grey-white: antistatic, silicone-free,</w:t>
      </w:r>
    </w:p>
    <w:p w14:paraId="46B7BADE" w14:textId="77777777" w:rsidR="00AA69EE" w:rsidRPr="00480DD5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t>as before, however</w:t>
      </w:r>
    </w:p>
    <w:p w14:paraId="1188B3F0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t>with sight strips</w:t>
      </w:r>
      <w:r w:rsidRPr="00631240">
        <w:rPr>
          <w:rFonts w:ascii="Arial" w:hAnsi="Arial" w:cs="Arial"/>
          <w:sz w:val="20"/>
          <w:szCs w:val="20"/>
        </w:rPr>
        <w:t xml:space="preserve"> made of fully transparent PVC</w:t>
      </w:r>
    </w:p>
    <w:p w14:paraId="446BB722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(</w:t>
      </w:r>
      <w:proofErr w:type="gramStart"/>
      <w:r w:rsidRPr="00631240">
        <w:rPr>
          <w:rFonts w:ascii="Arial" w:hAnsi="Arial" w:cs="Arial"/>
          <w:sz w:val="20"/>
          <w:szCs w:val="20"/>
        </w:rPr>
        <w:t>in</w:t>
      </w:r>
      <w:proofErr w:type="gramEnd"/>
      <w:r w:rsidRPr="00631240">
        <w:rPr>
          <w:rFonts w:ascii="Arial" w:hAnsi="Arial" w:cs="Arial"/>
          <w:sz w:val="20"/>
          <w:szCs w:val="20"/>
        </w:rPr>
        <w:t xml:space="preserve"> the case of a door curtain with a viewing window, only partially antistatic and partially</w:t>
      </w:r>
    </w:p>
    <w:p w14:paraId="735D6EFC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631240">
        <w:rPr>
          <w:rFonts w:ascii="Arial" w:hAnsi="Arial" w:cs="Arial"/>
          <w:sz w:val="20"/>
          <w:szCs w:val="20"/>
        </w:rPr>
        <w:t>approved for food industry)</w:t>
      </w:r>
    </w:p>
    <w:p w14:paraId="6277BF5E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</w:p>
    <w:p w14:paraId="26F562E0" w14:textId="77777777" w:rsidR="00AA69EE" w:rsidRPr="00631240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631240">
        <w:rPr>
          <w:rFonts w:ascii="Arial" w:hAnsi="Arial" w:cs="Arial"/>
          <w:b/>
          <w:bCs/>
          <w:sz w:val="20"/>
          <w:szCs w:val="20"/>
        </w:rPr>
        <w:t>Alternatively:</w:t>
      </w:r>
    </w:p>
    <w:p w14:paraId="2EDEEA2B" w14:textId="77777777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</w:p>
    <w:p w14:paraId="38CA2F57" w14:textId="4B320AFF" w:rsidR="00AA69EE" w:rsidRPr="00631240" w:rsidRDefault="00AA69EE" w:rsidP="00AA69EE">
      <w:pPr>
        <w:rPr>
          <w:rFonts w:ascii="Arial" w:hAnsi="Arial" w:cs="Arial"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t>Polyester fabric 2.0</w:t>
      </w:r>
      <w:r w:rsidR="00631240">
        <w:rPr>
          <w:rFonts w:ascii="Arial" w:hAnsi="Arial" w:cs="Arial"/>
          <w:sz w:val="20"/>
          <w:szCs w:val="20"/>
        </w:rPr>
        <w:t xml:space="preserve"> </w:t>
      </w:r>
      <w:r w:rsidRPr="00631240">
        <w:rPr>
          <w:rFonts w:ascii="Arial" w:hAnsi="Arial" w:cs="Arial"/>
          <w:sz w:val="20"/>
          <w:szCs w:val="20"/>
        </w:rPr>
        <w:t xml:space="preserve">mm thick, </w:t>
      </w:r>
      <w:proofErr w:type="gramStart"/>
      <w:r w:rsidRPr="00631240">
        <w:rPr>
          <w:rFonts w:ascii="Arial" w:hAnsi="Arial" w:cs="Arial"/>
          <w:sz w:val="20"/>
          <w:szCs w:val="20"/>
        </w:rPr>
        <w:t>black-grey</w:t>
      </w:r>
      <w:proofErr w:type="gramEnd"/>
      <w:r w:rsidRPr="00631240">
        <w:rPr>
          <w:rFonts w:ascii="Arial" w:hAnsi="Arial" w:cs="Arial"/>
          <w:sz w:val="20"/>
          <w:szCs w:val="20"/>
        </w:rPr>
        <w:t>, laterally stable, urethane-impregnated,</w:t>
      </w:r>
    </w:p>
    <w:p w14:paraId="0FF399B8" w14:textId="3F86ED87" w:rsidR="00AA69EE" w:rsidRPr="00480DD5" w:rsidRDefault="00AA69EE" w:rsidP="00AA69EE">
      <w:pPr>
        <w:rPr>
          <w:rFonts w:ascii="Arial" w:hAnsi="Arial" w:cs="Arial"/>
          <w:b/>
          <w:bCs/>
          <w:sz w:val="20"/>
          <w:szCs w:val="20"/>
        </w:rPr>
      </w:pPr>
      <w:r w:rsidRPr="00480DD5">
        <w:rPr>
          <w:rFonts w:ascii="Arial" w:hAnsi="Arial" w:cs="Arial"/>
          <w:b/>
          <w:bCs/>
          <w:sz w:val="20"/>
          <w:szCs w:val="20"/>
        </w:rPr>
        <w:t>Flame retardant B1 (SE)</w:t>
      </w:r>
      <w:r w:rsidRPr="00A80C2A">
        <w:rPr>
          <w:rFonts w:ascii="Arial" w:hAnsi="Arial" w:cs="Arial"/>
          <w:sz w:val="20"/>
          <w:szCs w:val="20"/>
        </w:rPr>
        <w:t xml:space="preserve"> according to DIN EN 20340 </w:t>
      </w:r>
      <w:r w:rsidRPr="00480DD5">
        <w:rPr>
          <w:rFonts w:ascii="Arial" w:hAnsi="Arial" w:cs="Arial"/>
          <w:b/>
          <w:bCs/>
          <w:sz w:val="20"/>
          <w:szCs w:val="20"/>
        </w:rPr>
        <w:t>antistatic, silicone-</w:t>
      </w:r>
      <w:proofErr w:type="gramStart"/>
      <w:r w:rsidRPr="00480DD5">
        <w:rPr>
          <w:rFonts w:ascii="Arial" w:hAnsi="Arial" w:cs="Arial"/>
          <w:b/>
          <w:bCs/>
          <w:sz w:val="20"/>
          <w:szCs w:val="20"/>
        </w:rPr>
        <w:t>free</w:t>
      </w:r>
      <w:proofErr w:type="gramEnd"/>
    </w:p>
    <w:sectPr w:rsidR="00AA69EE" w:rsidRPr="00480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9EE"/>
    <w:rsid w:val="0003305C"/>
    <w:rsid w:val="003F3BBD"/>
    <w:rsid w:val="00480DD5"/>
    <w:rsid w:val="00631240"/>
    <w:rsid w:val="00A80C2A"/>
    <w:rsid w:val="00AA69EE"/>
    <w:rsid w:val="00C6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9817"/>
  <w15:chartTrackingRefBased/>
  <w15:docId w15:val="{8E51D1EC-F3D9-4ABB-9355-3EDAE801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6312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Cruxton-Chance</dc:creator>
  <cp:keywords/>
  <dc:description/>
  <cp:lastModifiedBy>Forster Christoph</cp:lastModifiedBy>
  <cp:revision>3</cp:revision>
  <dcterms:created xsi:type="dcterms:W3CDTF">2023-03-02T09:34:00Z</dcterms:created>
  <dcterms:modified xsi:type="dcterms:W3CDTF">2023-04-05T07:21:00Z</dcterms:modified>
</cp:coreProperties>
</file>